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7485" w14:textId="3ECBD499" w:rsidR="00AF3F31" w:rsidRDefault="00AF3F31" w:rsidP="00AF3F31">
      <w:pPr>
        <w:spacing w:after="0" w:line="240" w:lineRule="auto"/>
        <w:rPr>
          <w:rFonts w:ascii="Verdana" w:eastAsia="Arial" w:hAnsi="Verdana" w:cs="Arial"/>
          <w:b/>
          <w:color w:val="000000"/>
          <w:sz w:val="28"/>
          <w:szCs w:val="28"/>
        </w:rPr>
      </w:pPr>
      <w:bookmarkStart w:id="0" w:name="_Hlk101794422"/>
      <w:r>
        <w:rPr>
          <w:rFonts w:ascii="Verdana" w:eastAsia="Arial" w:hAnsi="Verdana" w:cs="Arial"/>
          <w:b/>
          <w:color w:val="000000"/>
          <w:sz w:val="28"/>
          <w:szCs w:val="28"/>
        </w:rPr>
        <w:t>PRESS RELEASE</w:t>
      </w:r>
    </w:p>
    <w:p w14:paraId="2CA7CD5F" w14:textId="77777777" w:rsidR="00AF3F31" w:rsidRDefault="00AF3F31">
      <w:pPr>
        <w:spacing w:after="0" w:line="240" w:lineRule="auto"/>
        <w:jc w:val="center"/>
        <w:rPr>
          <w:rFonts w:ascii="Verdana" w:eastAsia="Arial" w:hAnsi="Verdana" w:cs="Arial"/>
          <w:b/>
          <w:color w:val="000000"/>
          <w:sz w:val="28"/>
          <w:szCs w:val="28"/>
        </w:rPr>
      </w:pPr>
    </w:p>
    <w:p w14:paraId="00000001" w14:textId="6870795B" w:rsidR="00C14549" w:rsidRPr="00AF3F31" w:rsidRDefault="007148E6" w:rsidP="00AF3F31">
      <w:pPr>
        <w:spacing w:after="0" w:line="240" w:lineRule="auto"/>
        <w:rPr>
          <w:rFonts w:ascii="Verdana" w:eastAsia="Times New Roman" w:hAnsi="Verdana" w:cs="Times New Roman"/>
          <w:sz w:val="24"/>
          <w:szCs w:val="24"/>
        </w:rPr>
      </w:pPr>
      <w:r w:rsidRPr="00AF3F31">
        <w:rPr>
          <w:rFonts w:ascii="Verdana" w:eastAsia="Arial" w:hAnsi="Verdana" w:cs="Arial"/>
          <w:b/>
          <w:color w:val="000000"/>
          <w:sz w:val="28"/>
          <w:szCs w:val="28"/>
        </w:rPr>
        <w:t>Source Defense Secures $27M in Growth Funding</w:t>
      </w:r>
      <w:r w:rsidR="001E2F55" w:rsidRPr="00AF3F31">
        <w:rPr>
          <w:rFonts w:ascii="Verdana" w:eastAsia="Arial" w:hAnsi="Verdana" w:cs="Arial"/>
          <w:b/>
          <w:color w:val="000000"/>
          <w:sz w:val="28"/>
          <w:szCs w:val="28"/>
        </w:rPr>
        <w:t xml:space="preserve"> </w:t>
      </w:r>
      <w:r w:rsidR="00FF752A" w:rsidRPr="00AF3F31">
        <w:rPr>
          <w:rFonts w:ascii="Verdana" w:eastAsia="Arial" w:hAnsi="Verdana" w:cs="Arial"/>
          <w:b/>
          <w:color w:val="000000"/>
          <w:sz w:val="28"/>
          <w:szCs w:val="28"/>
        </w:rPr>
        <w:t xml:space="preserve">to </w:t>
      </w:r>
      <w:r w:rsidR="001E2F55" w:rsidRPr="00AF3F31">
        <w:rPr>
          <w:rFonts w:ascii="Verdana" w:eastAsia="Arial" w:hAnsi="Verdana" w:cs="Arial"/>
          <w:b/>
          <w:color w:val="000000"/>
          <w:sz w:val="28"/>
          <w:szCs w:val="28"/>
        </w:rPr>
        <w:t>A</w:t>
      </w:r>
      <w:r w:rsidR="00FF752A" w:rsidRPr="00AF3F31">
        <w:rPr>
          <w:rFonts w:ascii="Verdana" w:eastAsia="Arial" w:hAnsi="Verdana" w:cs="Arial"/>
          <w:b/>
          <w:color w:val="000000"/>
          <w:sz w:val="28"/>
          <w:szCs w:val="28"/>
        </w:rPr>
        <w:t xml:space="preserve">ccelerate </w:t>
      </w:r>
      <w:r w:rsidR="00840ABC" w:rsidRPr="00AF3F31">
        <w:rPr>
          <w:rFonts w:ascii="Verdana" w:eastAsia="Arial" w:hAnsi="Verdana" w:cs="Arial"/>
          <w:b/>
          <w:color w:val="000000"/>
          <w:sz w:val="28"/>
          <w:szCs w:val="28"/>
        </w:rPr>
        <w:t>Protection</w:t>
      </w:r>
      <w:r w:rsidR="00FF752A" w:rsidRPr="00AF3F31">
        <w:rPr>
          <w:rFonts w:ascii="Verdana" w:eastAsia="Arial" w:hAnsi="Verdana" w:cs="Arial"/>
          <w:b/>
          <w:color w:val="000000"/>
          <w:sz w:val="28"/>
          <w:szCs w:val="28"/>
        </w:rPr>
        <w:t xml:space="preserve"> </w:t>
      </w:r>
      <w:r w:rsidR="00840ABC" w:rsidRPr="00AF3F31">
        <w:rPr>
          <w:rFonts w:ascii="Verdana" w:eastAsia="Arial" w:hAnsi="Verdana" w:cs="Arial"/>
          <w:b/>
          <w:color w:val="000000"/>
          <w:sz w:val="28"/>
          <w:szCs w:val="28"/>
        </w:rPr>
        <w:t>A</w:t>
      </w:r>
      <w:r w:rsidR="00FF752A" w:rsidRPr="00AF3F31">
        <w:rPr>
          <w:rFonts w:ascii="Verdana" w:eastAsia="Arial" w:hAnsi="Verdana" w:cs="Arial"/>
          <w:b/>
          <w:color w:val="000000"/>
          <w:sz w:val="28"/>
          <w:szCs w:val="28"/>
        </w:rPr>
        <w:t xml:space="preserve">gainst </w:t>
      </w:r>
      <w:r w:rsidR="00372E6F" w:rsidRPr="00AF3F31">
        <w:rPr>
          <w:rFonts w:ascii="Verdana" w:eastAsia="Arial" w:hAnsi="Verdana" w:cs="Arial"/>
          <w:b/>
          <w:color w:val="000000"/>
          <w:sz w:val="28"/>
          <w:szCs w:val="28"/>
        </w:rPr>
        <w:t xml:space="preserve">Web </w:t>
      </w:r>
      <w:r w:rsidR="00840ABC" w:rsidRPr="00AF3F31">
        <w:rPr>
          <w:rFonts w:ascii="Verdana" w:eastAsia="Arial" w:hAnsi="Verdana" w:cs="Arial"/>
          <w:b/>
          <w:color w:val="000000"/>
          <w:sz w:val="28"/>
          <w:szCs w:val="28"/>
        </w:rPr>
        <w:t>C</w:t>
      </w:r>
      <w:r w:rsidR="00FF752A" w:rsidRPr="00AF3F31">
        <w:rPr>
          <w:rFonts w:ascii="Verdana" w:eastAsia="Arial" w:hAnsi="Verdana" w:cs="Arial"/>
          <w:b/>
          <w:color w:val="000000"/>
          <w:sz w:val="28"/>
          <w:szCs w:val="28"/>
        </w:rPr>
        <w:t>lient-</w:t>
      </w:r>
      <w:r w:rsidR="00840ABC" w:rsidRPr="00AF3F31">
        <w:rPr>
          <w:rFonts w:ascii="Verdana" w:eastAsia="Arial" w:hAnsi="Verdana" w:cs="Arial"/>
          <w:b/>
          <w:color w:val="000000"/>
          <w:sz w:val="28"/>
          <w:szCs w:val="28"/>
        </w:rPr>
        <w:t>S</w:t>
      </w:r>
      <w:r w:rsidR="00FF752A" w:rsidRPr="00AF3F31">
        <w:rPr>
          <w:rFonts w:ascii="Verdana" w:eastAsia="Arial" w:hAnsi="Verdana" w:cs="Arial"/>
          <w:b/>
          <w:color w:val="000000"/>
          <w:sz w:val="28"/>
          <w:szCs w:val="28"/>
        </w:rPr>
        <w:t xml:space="preserve">ide </w:t>
      </w:r>
      <w:r w:rsidR="00840ABC" w:rsidRPr="00AF3F31">
        <w:rPr>
          <w:rFonts w:ascii="Verdana" w:eastAsia="Arial" w:hAnsi="Verdana" w:cs="Arial"/>
          <w:b/>
          <w:color w:val="000000"/>
          <w:sz w:val="28"/>
          <w:szCs w:val="28"/>
        </w:rPr>
        <w:t>C</w:t>
      </w:r>
      <w:r w:rsidR="00FF752A" w:rsidRPr="00AF3F31">
        <w:rPr>
          <w:rFonts w:ascii="Verdana" w:eastAsia="Arial" w:hAnsi="Verdana" w:cs="Arial"/>
          <w:b/>
          <w:color w:val="000000"/>
          <w:sz w:val="28"/>
          <w:szCs w:val="28"/>
        </w:rPr>
        <w:t xml:space="preserve">yber </w:t>
      </w:r>
      <w:r w:rsidR="00840ABC" w:rsidRPr="00AF3F31">
        <w:rPr>
          <w:rFonts w:ascii="Verdana" w:eastAsia="Arial" w:hAnsi="Verdana" w:cs="Arial"/>
          <w:b/>
          <w:color w:val="000000"/>
          <w:sz w:val="28"/>
          <w:szCs w:val="28"/>
        </w:rPr>
        <w:t>R</w:t>
      </w:r>
      <w:r w:rsidR="00FF752A" w:rsidRPr="00AF3F31">
        <w:rPr>
          <w:rFonts w:ascii="Verdana" w:eastAsia="Arial" w:hAnsi="Verdana" w:cs="Arial"/>
          <w:b/>
          <w:color w:val="000000"/>
          <w:sz w:val="28"/>
          <w:szCs w:val="28"/>
        </w:rPr>
        <w:t>isk</w:t>
      </w:r>
      <w:r w:rsidR="00372E6F" w:rsidRPr="00AF3F31">
        <w:rPr>
          <w:rFonts w:ascii="Verdana" w:eastAsia="Arial" w:hAnsi="Verdana" w:cs="Arial"/>
          <w:b/>
          <w:color w:val="000000"/>
          <w:sz w:val="28"/>
          <w:szCs w:val="28"/>
        </w:rPr>
        <w:t>s</w:t>
      </w:r>
    </w:p>
    <w:p w14:paraId="00000002" w14:textId="77777777" w:rsidR="00C14549" w:rsidRPr="00AF3F31" w:rsidRDefault="00C14549">
      <w:pPr>
        <w:spacing w:after="0" w:line="240" w:lineRule="auto"/>
        <w:rPr>
          <w:rFonts w:ascii="Verdana" w:eastAsia="Times New Roman" w:hAnsi="Verdana" w:cs="Times New Roman"/>
          <w:sz w:val="24"/>
          <w:szCs w:val="24"/>
        </w:rPr>
      </w:pPr>
    </w:p>
    <w:p w14:paraId="0595C428" w14:textId="77777777" w:rsidR="00AF3F31" w:rsidRPr="00AF3F31" w:rsidRDefault="006952A2" w:rsidP="00AF3F31">
      <w:pPr>
        <w:spacing w:after="0" w:line="240" w:lineRule="auto"/>
        <w:jc w:val="center"/>
        <w:rPr>
          <w:rFonts w:ascii="Verdana" w:eastAsia="Arial" w:hAnsi="Verdana" w:cs="Arial"/>
          <w:iCs/>
          <w:color w:val="666666"/>
          <w:sz w:val="24"/>
          <w:szCs w:val="24"/>
          <w:lang w:val="cs-CZ" w:eastAsia="en-GB" w:bidi="ar-SA"/>
        </w:rPr>
      </w:pPr>
      <w:r w:rsidRPr="00AF3F31">
        <w:rPr>
          <w:rFonts w:ascii="Verdana" w:eastAsia="Arial" w:hAnsi="Verdana" w:cs="Arial"/>
          <w:iCs/>
          <w:color w:val="666666"/>
          <w:sz w:val="24"/>
          <w:szCs w:val="24"/>
          <w:lang w:val="cs-CZ" w:eastAsia="en-GB" w:bidi="ar-SA"/>
        </w:rPr>
        <w:t>Springtide Ventures joins existing investors, including JVP and Allegi</w:t>
      </w:r>
      <w:r w:rsidR="001E2F55" w:rsidRPr="00AF3F31">
        <w:rPr>
          <w:rFonts w:ascii="Verdana" w:eastAsia="Arial" w:hAnsi="Verdana" w:cs="Arial"/>
          <w:iCs/>
          <w:color w:val="666666"/>
          <w:sz w:val="24"/>
          <w:szCs w:val="24"/>
          <w:lang w:val="cs-CZ" w:eastAsia="en-GB" w:bidi="ar-SA"/>
        </w:rPr>
        <w:t xml:space="preserve">s as </w:t>
      </w:r>
      <w:r w:rsidRPr="00AF3F31">
        <w:rPr>
          <w:rFonts w:ascii="Verdana" w:eastAsia="Arial" w:hAnsi="Verdana" w:cs="Arial"/>
          <w:iCs/>
          <w:color w:val="666666"/>
          <w:sz w:val="24"/>
          <w:szCs w:val="24"/>
          <w:lang w:val="cs-CZ" w:eastAsia="en-GB" w:bidi="ar-SA"/>
        </w:rPr>
        <w:t>the leader in web application client-side protection</w:t>
      </w:r>
      <w:r w:rsidR="00044341" w:rsidRPr="00AF3F31">
        <w:rPr>
          <w:rFonts w:ascii="Verdana" w:eastAsia="Arial" w:hAnsi="Verdana" w:cs="Arial"/>
          <w:iCs/>
          <w:color w:val="666666"/>
          <w:sz w:val="24"/>
          <w:szCs w:val="24"/>
          <w:lang w:val="cs-CZ" w:eastAsia="en-GB" w:bidi="ar-SA"/>
        </w:rPr>
        <w:t xml:space="preserve"> </w:t>
      </w:r>
      <w:r w:rsidRPr="00AF3F31">
        <w:rPr>
          <w:rFonts w:ascii="Verdana" w:eastAsia="Arial" w:hAnsi="Verdana" w:cs="Arial"/>
          <w:iCs/>
          <w:color w:val="666666"/>
          <w:sz w:val="24"/>
          <w:szCs w:val="24"/>
          <w:lang w:val="cs-CZ" w:eastAsia="en-GB" w:bidi="ar-SA"/>
        </w:rPr>
        <w:t xml:space="preserve">increases client deployments by </w:t>
      </w:r>
      <w:proofErr w:type="gramStart"/>
      <w:r w:rsidRPr="00AF3F31">
        <w:rPr>
          <w:rFonts w:ascii="Verdana" w:eastAsia="Arial" w:hAnsi="Verdana" w:cs="Arial"/>
          <w:iCs/>
          <w:color w:val="666666"/>
          <w:sz w:val="24"/>
          <w:szCs w:val="24"/>
          <w:lang w:val="cs-CZ" w:eastAsia="en-GB" w:bidi="ar-SA"/>
        </w:rPr>
        <w:t>240%</w:t>
      </w:r>
      <w:proofErr w:type="gramEnd"/>
      <w:r w:rsidRPr="00AF3F31">
        <w:rPr>
          <w:rFonts w:ascii="Verdana" w:eastAsia="Arial" w:hAnsi="Verdana" w:cs="Arial"/>
          <w:iCs/>
          <w:color w:val="666666"/>
          <w:sz w:val="24"/>
          <w:szCs w:val="24"/>
          <w:lang w:val="cs-CZ" w:eastAsia="en-GB" w:bidi="ar-SA"/>
        </w:rPr>
        <w:t xml:space="preserve"> year over year, and solidifies dominance in 3rd party risk mitigation with nearly 24 billion compliance policy violations thwarted in that same timeframe</w:t>
      </w:r>
      <w:r w:rsidR="00AF3F31" w:rsidRPr="00AF3F31">
        <w:rPr>
          <w:rFonts w:ascii="Verdana" w:eastAsia="Arial" w:hAnsi="Verdana" w:cs="Arial"/>
          <w:iCs/>
          <w:color w:val="666666"/>
          <w:sz w:val="24"/>
          <w:szCs w:val="24"/>
          <w:lang w:val="cs-CZ" w:eastAsia="en-GB" w:bidi="ar-SA"/>
        </w:rPr>
        <w:t>.</w:t>
      </w:r>
    </w:p>
    <w:p w14:paraId="00000005" w14:textId="35E3EB5C" w:rsidR="00C14549" w:rsidRPr="00400162" w:rsidRDefault="001E2F55" w:rsidP="00AF3F31">
      <w:pPr>
        <w:spacing w:after="0" w:line="240" w:lineRule="auto"/>
        <w:jc w:val="both"/>
        <w:rPr>
          <w:rFonts w:ascii="Verdana" w:eastAsia="Arial" w:hAnsi="Verdana" w:cs="Arial"/>
          <w:bCs/>
          <w:color w:val="000000"/>
          <w:sz w:val="20"/>
          <w:szCs w:val="20"/>
        </w:rPr>
      </w:pPr>
      <w:r w:rsidRPr="00AF3F31">
        <w:rPr>
          <w:rFonts w:ascii="Verdana" w:eastAsia="Arial" w:hAnsi="Verdana" w:cs="Arial"/>
          <w:i/>
          <w:color w:val="666666"/>
          <w:sz w:val="24"/>
          <w:szCs w:val="24"/>
          <w:lang w:val="cs-CZ" w:eastAsia="en-GB" w:bidi="ar-SA"/>
        </w:rPr>
        <w:br/>
      </w:r>
      <w:r w:rsidR="007148E6" w:rsidRPr="00400162">
        <w:rPr>
          <w:rFonts w:ascii="Verdana" w:eastAsia="Arial" w:hAnsi="Verdana" w:cs="Arial"/>
          <w:b/>
          <w:color w:val="000000"/>
          <w:sz w:val="20"/>
          <w:szCs w:val="20"/>
        </w:rPr>
        <w:t>Rosh-</w:t>
      </w:r>
      <w:r w:rsidR="00C23B9F" w:rsidRPr="00400162">
        <w:rPr>
          <w:rFonts w:ascii="Verdana" w:eastAsia="Arial" w:hAnsi="Verdana" w:cs="Arial"/>
          <w:b/>
          <w:color w:val="000000"/>
          <w:sz w:val="20"/>
          <w:szCs w:val="20"/>
        </w:rPr>
        <w:t>H</w:t>
      </w:r>
      <w:r w:rsidR="007148E6" w:rsidRPr="00400162">
        <w:rPr>
          <w:rFonts w:ascii="Verdana" w:eastAsia="Arial" w:hAnsi="Verdana" w:cs="Arial"/>
          <w:b/>
          <w:color w:val="000000"/>
          <w:sz w:val="20"/>
          <w:szCs w:val="20"/>
        </w:rPr>
        <w:t xml:space="preserve">a’ayin, Israel, April </w:t>
      </w:r>
      <w:r w:rsidR="00AF3F31" w:rsidRPr="00400162">
        <w:rPr>
          <w:rFonts w:ascii="Verdana" w:eastAsia="Arial" w:hAnsi="Verdana" w:cs="Arial"/>
          <w:b/>
          <w:color w:val="000000"/>
          <w:sz w:val="20"/>
          <w:szCs w:val="20"/>
        </w:rPr>
        <w:t>26</w:t>
      </w:r>
      <w:r w:rsidR="007148E6" w:rsidRPr="00400162">
        <w:rPr>
          <w:rFonts w:ascii="Verdana" w:eastAsia="Arial" w:hAnsi="Verdana" w:cs="Arial"/>
          <w:b/>
          <w:color w:val="000000"/>
          <w:sz w:val="20"/>
          <w:szCs w:val="20"/>
        </w:rPr>
        <w:t>, 202</w:t>
      </w:r>
      <w:r w:rsidR="00AF3F31" w:rsidRPr="00400162">
        <w:rPr>
          <w:rFonts w:ascii="Verdana" w:eastAsia="Arial" w:hAnsi="Verdana" w:cs="Arial"/>
          <w:b/>
          <w:color w:val="000000"/>
          <w:sz w:val="20"/>
          <w:szCs w:val="20"/>
        </w:rPr>
        <w:t>2</w:t>
      </w:r>
      <w:r w:rsidR="007148E6" w:rsidRPr="00400162">
        <w:rPr>
          <w:rFonts w:ascii="Verdana" w:eastAsia="Arial" w:hAnsi="Verdana" w:cs="Arial"/>
          <w:bCs/>
          <w:color w:val="000000"/>
          <w:sz w:val="20"/>
          <w:szCs w:val="20"/>
        </w:rPr>
        <w:t xml:space="preserve"> – Source Defense, a pioneer in web application client-side protection today announced that it has secured $27 million in round </w:t>
      </w:r>
      <w:r w:rsidR="00C23B9F" w:rsidRPr="00400162">
        <w:rPr>
          <w:rFonts w:ascii="Verdana" w:eastAsia="Arial" w:hAnsi="Verdana" w:cs="Arial"/>
          <w:bCs/>
          <w:color w:val="000000"/>
          <w:sz w:val="20"/>
          <w:szCs w:val="20"/>
        </w:rPr>
        <w:t xml:space="preserve">B </w:t>
      </w:r>
      <w:r w:rsidR="007148E6" w:rsidRPr="00400162">
        <w:rPr>
          <w:rFonts w:ascii="Verdana" w:eastAsia="Arial" w:hAnsi="Verdana" w:cs="Arial"/>
          <w:bCs/>
          <w:color w:val="000000"/>
          <w:sz w:val="20"/>
          <w:szCs w:val="20"/>
        </w:rPr>
        <w:t xml:space="preserve">funding. The round is led by new investor </w:t>
      </w:r>
      <w:hyperlink r:id="rId6">
        <w:r w:rsidR="007148E6" w:rsidRPr="00400162">
          <w:rPr>
            <w:rFonts w:ascii="Verdana" w:eastAsia="Arial" w:hAnsi="Verdana" w:cs="Arial"/>
            <w:bCs/>
            <w:color w:val="000000"/>
            <w:sz w:val="20"/>
            <w:szCs w:val="20"/>
          </w:rPr>
          <w:t>Spring</w:t>
        </w:r>
        <w:r w:rsidR="00C23B9F" w:rsidRPr="00400162">
          <w:rPr>
            <w:rFonts w:ascii="Verdana" w:eastAsia="Arial" w:hAnsi="Verdana" w:cs="Arial"/>
            <w:bCs/>
            <w:color w:val="000000"/>
            <w:sz w:val="20"/>
            <w:szCs w:val="20"/>
          </w:rPr>
          <w:t>t</w:t>
        </w:r>
        <w:r w:rsidR="007148E6" w:rsidRPr="00400162">
          <w:rPr>
            <w:rFonts w:ascii="Verdana" w:eastAsia="Arial" w:hAnsi="Verdana" w:cs="Arial"/>
            <w:bCs/>
            <w:color w:val="000000"/>
            <w:sz w:val="20"/>
            <w:szCs w:val="20"/>
          </w:rPr>
          <w:t>ide Ventures</w:t>
        </w:r>
      </w:hyperlink>
      <w:r w:rsidR="007148E6" w:rsidRPr="00400162">
        <w:rPr>
          <w:rFonts w:ascii="Verdana" w:eastAsia="Arial" w:hAnsi="Verdana" w:cs="Arial"/>
          <w:bCs/>
          <w:color w:val="000000"/>
          <w:sz w:val="20"/>
          <w:szCs w:val="20"/>
        </w:rPr>
        <w:t xml:space="preserve"> with all existing investors also participating, including </w:t>
      </w:r>
      <w:hyperlink r:id="rId7">
        <w:r w:rsidR="007148E6" w:rsidRPr="00400162">
          <w:rPr>
            <w:rFonts w:ascii="Verdana" w:eastAsia="Arial" w:hAnsi="Verdana" w:cs="Arial"/>
            <w:bCs/>
            <w:color w:val="000000"/>
            <w:sz w:val="20"/>
            <w:szCs w:val="20"/>
          </w:rPr>
          <w:t>Jerusalem Venture Partners (JVP)</w:t>
        </w:r>
      </w:hyperlink>
      <w:r w:rsidR="007148E6" w:rsidRPr="00400162">
        <w:rPr>
          <w:rFonts w:ascii="Verdana" w:eastAsia="Arial" w:hAnsi="Verdana" w:cs="Arial"/>
          <w:bCs/>
          <w:color w:val="000000"/>
          <w:sz w:val="20"/>
          <w:szCs w:val="20"/>
        </w:rPr>
        <w:t xml:space="preserve">, </w:t>
      </w:r>
      <w:hyperlink r:id="rId8">
        <w:r w:rsidR="007148E6" w:rsidRPr="00400162">
          <w:rPr>
            <w:rFonts w:ascii="Verdana" w:eastAsia="Arial" w:hAnsi="Verdana" w:cs="Arial"/>
            <w:bCs/>
            <w:color w:val="000000"/>
            <w:sz w:val="20"/>
            <w:szCs w:val="20"/>
          </w:rPr>
          <w:t>Al</w:t>
        </w:r>
        <w:r w:rsidR="00C23B9F" w:rsidRPr="00400162">
          <w:rPr>
            <w:rFonts w:ascii="Verdana" w:eastAsia="Arial" w:hAnsi="Verdana" w:cs="Arial"/>
            <w:bCs/>
            <w:color w:val="000000"/>
            <w:sz w:val="20"/>
            <w:szCs w:val="20"/>
          </w:rPr>
          <w:t>l</w:t>
        </w:r>
        <w:r w:rsidR="007148E6" w:rsidRPr="00400162">
          <w:rPr>
            <w:rFonts w:ascii="Verdana" w:eastAsia="Arial" w:hAnsi="Verdana" w:cs="Arial"/>
            <w:bCs/>
            <w:color w:val="000000"/>
            <w:sz w:val="20"/>
            <w:szCs w:val="20"/>
          </w:rPr>
          <w:t>egis Cyber Innovation</w:t>
        </w:r>
      </w:hyperlink>
      <w:r w:rsidR="007148E6" w:rsidRPr="00400162">
        <w:rPr>
          <w:rFonts w:ascii="Verdana" w:eastAsia="Arial" w:hAnsi="Verdana" w:cs="Arial"/>
          <w:bCs/>
          <w:color w:val="000000"/>
          <w:sz w:val="20"/>
          <w:szCs w:val="20"/>
        </w:rPr>
        <w:t xml:space="preserve">, </w:t>
      </w:r>
      <w:hyperlink r:id="rId9">
        <w:r w:rsidR="007148E6" w:rsidRPr="00400162">
          <w:rPr>
            <w:rFonts w:ascii="Verdana" w:eastAsia="Arial" w:hAnsi="Verdana" w:cs="Arial"/>
            <w:bCs/>
            <w:color w:val="000000"/>
            <w:sz w:val="20"/>
            <w:szCs w:val="20"/>
          </w:rPr>
          <w:t>Global Brain</w:t>
        </w:r>
      </w:hyperlink>
      <w:r w:rsidR="007148E6" w:rsidRPr="00400162">
        <w:rPr>
          <w:rFonts w:ascii="Verdana" w:eastAsia="Arial" w:hAnsi="Verdana" w:cs="Arial"/>
          <w:bCs/>
          <w:color w:val="000000"/>
          <w:sz w:val="20"/>
          <w:szCs w:val="20"/>
        </w:rPr>
        <w:t xml:space="preserve">, </w:t>
      </w:r>
      <w:hyperlink r:id="rId10">
        <w:r w:rsidR="007148E6" w:rsidRPr="00400162">
          <w:rPr>
            <w:rFonts w:ascii="Verdana" w:eastAsia="Arial" w:hAnsi="Verdana" w:cs="Arial"/>
            <w:bCs/>
            <w:color w:val="000000"/>
            <w:sz w:val="20"/>
            <w:szCs w:val="20"/>
          </w:rPr>
          <w:t>Connecticut Innovations, Inc.</w:t>
        </w:r>
      </w:hyperlink>
      <w:r w:rsidR="007148E6" w:rsidRPr="00400162">
        <w:rPr>
          <w:rFonts w:ascii="Verdana" w:eastAsia="Arial" w:hAnsi="Verdana" w:cs="Arial"/>
          <w:bCs/>
          <w:color w:val="000000"/>
          <w:sz w:val="20"/>
          <w:szCs w:val="20"/>
        </w:rPr>
        <w:t xml:space="preserve">, </w:t>
      </w:r>
      <w:hyperlink r:id="rId11">
        <w:r w:rsidR="007148E6" w:rsidRPr="00400162">
          <w:rPr>
            <w:rFonts w:ascii="Verdana" w:eastAsia="Arial" w:hAnsi="Verdana" w:cs="Arial"/>
            <w:bCs/>
            <w:color w:val="000000"/>
            <w:sz w:val="20"/>
            <w:szCs w:val="20"/>
          </w:rPr>
          <w:t>NightDragon, LLC</w:t>
        </w:r>
      </w:hyperlink>
      <w:r w:rsidR="007148E6" w:rsidRPr="00400162">
        <w:rPr>
          <w:rFonts w:ascii="Verdana" w:eastAsia="Arial" w:hAnsi="Verdana" w:cs="Arial"/>
          <w:bCs/>
          <w:color w:val="000000"/>
          <w:sz w:val="20"/>
          <w:szCs w:val="20"/>
        </w:rPr>
        <w:t xml:space="preserve">, and </w:t>
      </w:r>
      <w:hyperlink r:id="rId12">
        <w:r w:rsidR="007148E6" w:rsidRPr="00400162">
          <w:rPr>
            <w:rFonts w:ascii="Verdana" w:eastAsia="Arial" w:hAnsi="Verdana" w:cs="Arial"/>
            <w:bCs/>
            <w:color w:val="000000"/>
            <w:sz w:val="20"/>
            <w:szCs w:val="20"/>
          </w:rPr>
          <w:t>Capital One Ventures</w:t>
        </w:r>
      </w:hyperlink>
      <w:r w:rsidR="007148E6" w:rsidRPr="00400162">
        <w:rPr>
          <w:rFonts w:ascii="Verdana" w:eastAsia="Arial" w:hAnsi="Verdana" w:cs="Arial"/>
          <w:bCs/>
          <w:color w:val="000000"/>
          <w:sz w:val="20"/>
          <w:szCs w:val="20"/>
        </w:rPr>
        <w:t xml:space="preserve">.  In addition to the investment, Karel Tusek, CTO of </w:t>
      </w:r>
      <w:r w:rsidR="00C23B9F" w:rsidRPr="00400162">
        <w:rPr>
          <w:rFonts w:ascii="Verdana" w:eastAsia="Arial" w:hAnsi="Verdana" w:cs="Arial"/>
          <w:bCs/>
          <w:color w:val="000000"/>
          <w:sz w:val="20"/>
          <w:szCs w:val="20"/>
        </w:rPr>
        <w:t>Springt</w:t>
      </w:r>
      <w:r w:rsidR="007148E6" w:rsidRPr="00400162">
        <w:rPr>
          <w:rFonts w:ascii="Verdana" w:eastAsia="Arial" w:hAnsi="Verdana" w:cs="Arial"/>
          <w:bCs/>
          <w:color w:val="000000"/>
          <w:sz w:val="20"/>
          <w:szCs w:val="20"/>
        </w:rPr>
        <w:t xml:space="preserve">ide will join the Source Defense Board of Directors.  The new funds will be applied toward the company's </w:t>
      </w:r>
      <w:r w:rsidR="00C23B9F" w:rsidRPr="00400162">
        <w:rPr>
          <w:rFonts w:ascii="Verdana" w:eastAsia="Arial" w:hAnsi="Verdana" w:cs="Arial"/>
          <w:bCs/>
          <w:color w:val="000000"/>
          <w:sz w:val="20"/>
          <w:szCs w:val="20"/>
        </w:rPr>
        <w:t xml:space="preserve">accelerated </w:t>
      </w:r>
      <w:r w:rsidR="007148E6" w:rsidRPr="00400162">
        <w:rPr>
          <w:rFonts w:ascii="Verdana" w:eastAsia="Arial" w:hAnsi="Verdana" w:cs="Arial"/>
          <w:bCs/>
          <w:color w:val="000000"/>
          <w:sz w:val="20"/>
          <w:szCs w:val="20"/>
        </w:rPr>
        <w:t xml:space="preserve">growth plans, including investments in Sales, Marketing, Alliances, and Research and Development. To </w:t>
      </w:r>
      <w:r w:rsidR="00C23B9F" w:rsidRPr="00400162">
        <w:rPr>
          <w:rFonts w:ascii="Verdana" w:eastAsia="Arial" w:hAnsi="Verdana" w:cs="Arial"/>
          <w:bCs/>
          <w:color w:val="000000"/>
          <w:sz w:val="20"/>
          <w:szCs w:val="20"/>
        </w:rPr>
        <w:t xml:space="preserve">support </w:t>
      </w:r>
      <w:r w:rsidR="007148E6" w:rsidRPr="00400162">
        <w:rPr>
          <w:rFonts w:ascii="Verdana" w:eastAsia="Arial" w:hAnsi="Verdana" w:cs="Arial"/>
          <w:bCs/>
          <w:color w:val="000000"/>
          <w:sz w:val="20"/>
          <w:szCs w:val="20"/>
        </w:rPr>
        <w:t>this growth, the company appointed cybersecurity startup veteran, Stephen Ward, as CMO late in 2021. </w:t>
      </w:r>
    </w:p>
    <w:p w14:paraId="00000006" w14:textId="77777777" w:rsidR="00C14549" w:rsidRPr="00400162" w:rsidRDefault="00C14549">
      <w:pPr>
        <w:spacing w:after="0" w:line="240" w:lineRule="auto"/>
        <w:rPr>
          <w:rFonts w:ascii="Verdana" w:eastAsia="Arial" w:hAnsi="Verdana" w:cs="Arial"/>
          <w:bCs/>
          <w:color w:val="000000"/>
          <w:sz w:val="20"/>
          <w:szCs w:val="20"/>
        </w:rPr>
      </w:pPr>
    </w:p>
    <w:p w14:paraId="4A9AF54D" w14:textId="77777777" w:rsidR="00B922CF" w:rsidRPr="00400162" w:rsidRDefault="007148E6">
      <w:pPr>
        <w:spacing w:after="0" w:line="240" w:lineRule="auto"/>
        <w:rPr>
          <w:rFonts w:ascii="Verdana" w:eastAsia="Arial" w:hAnsi="Verdana" w:cs="Arial"/>
          <w:bCs/>
          <w:color w:val="000000"/>
          <w:sz w:val="20"/>
          <w:szCs w:val="20"/>
        </w:rPr>
      </w:pPr>
      <w:r w:rsidRPr="00400162">
        <w:rPr>
          <w:rFonts w:ascii="Verdana" w:eastAsia="Arial" w:hAnsi="Verdana" w:cs="Arial"/>
          <w:bCs/>
          <w:color w:val="000000"/>
          <w:sz w:val="20"/>
          <w:szCs w:val="20"/>
        </w:rPr>
        <w:t xml:space="preserve">The company addresses a major </w:t>
      </w:r>
      <w:r w:rsidR="00C23B9F" w:rsidRPr="00400162">
        <w:rPr>
          <w:rFonts w:ascii="Verdana" w:eastAsia="Arial" w:hAnsi="Verdana" w:cs="Arial"/>
          <w:bCs/>
          <w:color w:val="000000"/>
          <w:sz w:val="20"/>
          <w:szCs w:val="20"/>
        </w:rPr>
        <w:t xml:space="preserve">concern related to </w:t>
      </w:r>
      <w:r w:rsidRPr="00400162">
        <w:rPr>
          <w:rFonts w:ascii="Verdana" w:eastAsia="Arial" w:hAnsi="Verdana" w:cs="Arial"/>
          <w:bCs/>
          <w:color w:val="000000"/>
          <w:sz w:val="20"/>
          <w:szCs w:val="20"/>
        </w:rPr>
        <w:t xml:space="preserve">3rd party supply chain risk which has led to material adverse impact on thousands of companies over the past few years. One of the largest and least quantified business vulnerabilities lies in </w:t>
      </w:r>
      <w:r w:rsidR="00FE4F7A" w:rsidRPr="00400162">
        <w:rPr>
          <w:rFonts w:ascii="Verdana" w:eastAsia="Arial" w:hAnsi="Verdana" w:cs="Arial"/>
          <w:bCs/>
          <w:color w:val="000000"/>
          <w:sz w:val="20"/>
          <w:szCs w:val="20"/>
        </w:rPr>
        <w:t xml:space="preserve">website use of </w:t>
      </w:r>
      <w:r w:rsidRPr="00400162">
        <w:rPr>
          <w:rFonts w:ascii="Verdana" w:eastAsia="Arial" w:hAnsi="Verdana" w:cs="Arial"/>
          <w:bCs/>
          <w:color w:val="000000"/>
          <w:sz w:val="20"/>
          <w:szCs w:val="20"/>
        </w:rPr>
        <w:t xml:space="preserve">client-side JavaScript. </w:t>
      </w:r>
    </w:p>
    <w:p w14:paraId="00000008" w14:textId="2D4852BD" w:rsidR="00C14549" w:rsidRPr="00400162" w:rsidRDefault="00981F3D">
      <w:pPr>
        <w:spacing w:after="0" w:line="240" w:lineRule="auto"/>
        <w:rPr>
          <w:rFonts w:ascii="Verdana" w:eastAsia="Arial" w:hAnsi="Verdana" w:cs="Arial"/>
          <w:bCs/>
          <w:color w:val="000000"/>
          <w:sz w:val="20"/>
          <w:szCs w:val="20"/>
        </w:rPr>
      </w:pPr>
      <w:r w:rsidRPr="00400162">
        <w:rPr>
          <w:rFonts w:ascii="Verdana" w:eastAsia="Arial" w:hAnsi="Verdana" w:cs="Arial"/>
          <w:bCs/>
          <w:color w:val="000000"/>
          <w:sz w:val="20"/>
          <w:szCs w:val="20"/>
        </w:rPr>
        <w:br/>
      </w:r>
      <w:r w:rsidR="001A3DE3" w:rsidRPr="00400162">
        <w:rPr>
          <w:rFonts w:ascii="Verdana" w:eastAsia="Arial" w:hAnsi="Verdana" w:cs="Arial"/>
          <w:bCs/>
          <w:color w:val="000000"/>
          <w:sz w:val="20"/>
          <w:szCs w:val="20"/>
        </w:rPr>
        <w:t>C</w:t>
      </w:r>
      <w:r w:rsidR="00C23B9F" w:rsidRPr="00400162">
        <w:rPr>
          <w:rFonts w:ascii="Verdana" w:eastAsia="Arial" w:hAnsi="Verdana" w:cs="Arial"/>
          <w:bCs/>
          <w:color w:val="000000"/>
          <w:sz w:val="20"/>
          <w:szCs w:val="20"/>
        </w:rPr>
        <w:t xml:space="preserve">lient-side code, delivered in real-time </w:t>
      </w:r>
      <w:r w:rsidR="001A3DE3" w:rsidRPr="00400162">
        <w:rPr>
          <w:rFonts w:ascii="Verdana" w:eastAsia="Arial" w:hAnsi="Verdana" w:cs="Arial"/>
          <w:bCs/>
          <w:color w:val="000000"/>
          <w:sz w:val="20"/>
          <w:szCs w:val="20"/>
        </w:rPr>
        <w:t>by 3rd part</w:t>
      </w:r>
      <w:r w:rsidR="00FE4F7A" w:rsidRPr="00400162">
        <w:rPr>
          <w:rFonts w:ascii="Verdana" w:eastAsia="Arial" w:hAnsi="Verdana" w:cs="Arial"/>
          <w:bCs/>
          <w:color w:val="000000"/>
          <w:sz w:val="20"/>
          <w:szCs w:val="20"/>
        </w:rPr>
        <w:t>y</w:t>
      </w:r>
      <w:r w:rsidR="001A3DE3" w:rsidRPr="00400162">
        <w:rPr>
          <w:rFonts w:ascii="Verdana" w:eastAsia="Arial" w:hAnsi="Verdana" w:cs="Arial"/>
          <w:bCs/>
          <w:color w:val="000000"/>
          <w:sz w:val="20"/>
          <w:szCs w:val="20"/>
        </w:rPr>
        <w:t xml:space="preserve"> (as well as 4th and </w:t>
      </w:r>
      <w:r w:rsidR="00044341" w:rsidRPr="00400162">
        <w:rPr>
          <w:rFonts w:ascii="Verdana" w:eastAsia="Arial" w:hAnsi="Verdana" w:cs="Arial"/>
          <w:bCs/>
          <w:color w:val="000000"/>
          <w:sz w:val="20"/>
          <w:szCs w:val="20"/>
        </w:rPr>
        <w:t>n</w:t>
      </w:r>
      <w:r w:rsidR="001A3DE3" w:rsidRPr="00400162">
        <w:rPr>
          <w:rFonts w:ascii="Verdana" w:eastAsia="Arial" w:hAnsi="Verdana" w:cs="Arial"/>
          <w:bCs/>
          <w:color w:val="000000"/>
          <w:sz w:val="20"/>
          <w:szCs w:val="20"/>
        </w:rPr>
        <w:t>th part</w:t>
      </w:r>
      <w:r w:rsidR="00FE4F7A" w:rsidRPr="00400162">
        <w:rPr>
          <w:rFonts w:ascii="Verdana" w:eastAsia="Arial" w:hAnsi="Verdana" w:cs="Arial"/>
          <w:bCs/>
          <w:color w:val="000000"/>
          <w:sz w:val="20"/>
          <w:szCs w:val="20"/>
        </w:rPr>
        <w:t>y</w:t>
      </w:r>
      <w:r w:rsidR="001A3DE3" w:rsidRPr="00400162">
        <w:rPr>
          <w:rFonts w:ascii="Verdana" w:eastAsia="Arial" w:hAnsi="Verdana" w:cs="Arial"/>
          <w:bCs/>
          <w:color w:val="000000"/>
          <w:sz w:val="20"/>
          <w:szCs w:val="20"/>
        </w:rPr>
        <w:t xml:space="preserve">) </w:t>
      </w:r>
      <w:r w:rsidR="00044341" w:rsidRPr="00400162">
        <w:rPr>
          <w:rFonts w:ascii="Verdana" w:eastAsia="Arial" w:hAnsi="Verdana" w:cs="Arial"/>
          <w:bCs/>
          <w:color w:val="000000"/>
          <w:sz w:val="20"/>
          <w:szCs w:val="20"/>
        </w:rPr>
        <w:t>supply chain partners</w:t>
      </w:r>
      <w:r w:rsidR="001A3DE3" w:rsidRPr="00400162">
        <w:rPr>
          <w:rFonts w:ascii="Verdana" w:eastAsia="Arial" w:hAnsi="Verdana" w:cs="Arial"/>
          <w:bCs/>
          <w:color w:val="000000"/>
          <w:sz w:val="20"/>
          <w:szCs w:val="20"/>
        </w:rPr>
        <w:t xml:space="preserve">, help drive and enhance </w:t>
      </w:r>
      <w:r w:rsidR="00044341" w:rsidRPr="00400162">
        <w:rPr>
          <w:rFonts w:ascii="Verdana" w:eastAsia="Arial" w:hAnsi="Verdana" w:cs="Arial"/>
          <w:bCs/>
          <w:color w:val="000000"/>
          <w:sz w:val="20"/>
          <w:szCs w:val="20"/>
        </w:rPr>
        <w:t xml:space="preserve">the website </w:t>
      </w:r>
      <w:r w:rsidR="007148E6" w:rsidRPr="00400162">
        <w:rPr>
          <w:rFonts w:ascii="Verdana" w:eastAsia="Arial" w:hAnsi="Verdana" w:cs="Arial"/>
          <w:bCs/>
          <w:color w:val="000000"/>
          <w:sz w:val="20"/>
          <w:szCs w:val="20"/>
        </w:rPr>
        <w:t xml:space="preserve">user experience, </w:t>
      </w:r>
      <w:r w:rsidR="00044341" w:rsidRPr="00400162">
        <w:rPr>
          <w:rFonts w:ascii="Verdana" w:eastAsia="Arial" w:hAnsi="Verdana" w:cs="Arial"/>
          <w:bCs/>
          <w:color w:val="000000"/>
          <w:sz w:val="20"/>
          <w:szCs w:val="20"/>
        </w:rPr>
        <w:t xml:space="preserve">increase </w:t>
      </w:r>
      <w:r w:rsidR="007148E6" w:rsidRPr="00400162">
        <w:rPr>
          <w:rFonts w:ascii="Verdana" w:eastAsia="Arial" w:hAnsi="Verdana" w:cs="Arial"/>
          <w:bCs/>
          <w:color w:val="000000"/>
          <w:sz w:val="20"/>
          <w:szCs w:val="20"/>
        </w:rPr>
        <w:t>engagement</w:t>
      </w:r>
      <w:r w:rsidRPr="00400162">
        <w:rPr>
          <w:rFonts w:ascii="Verdana" w:eastAsia="Arial" w:hAnsi="Verdana" w:cs="Arial"/>
          <w:bCs/>
          <w:color w:val="000000"/>
          <w:sz w:val="20"/>
          <w:szCs w:val="20"/>
        </w:rPr>
        <w:t>,</w:t>
      </w:r>
      <w:r w:rsidR="007148E6" w:rsidRPr="00400162">
        <w:rPr>
          <w:rFonts w:ascii="Verdana" w:eastAsia="Arial" w:hAnsi="Verdana" w:cs="Arial"/>
          <w:bCs/>
          <w:color w:val="000000"/>
          <w:sz w:val="20"/>
          <w:szCs w:val="20"/>
        </w:rPr>
        <w:t xml:space="preserve"> and drive analytic insights</w:t>
      </w:r>
      <w:r w:rsidR="001A3DE3" w:rsidRPr="00400162">
        <w:rPr>
          <w:rFonts w:ascii="Verdana" w:eastAsia="Arial" w:hAnsi="Verdana" w:cs="Arial"/>
          <w:bCs/>
          <w:color w:val="000000"/>
          <w:sz w:val="20"/>
          <w:szCs w:val="20"/>
        </w:rPr>
        <w:t xml:space="preserve">. </w:t>
      </w:r>
      <w:r w:rsidR="00FE4F7A" w:rsidRPr="00400162">
        <w:rPr>
          <w:rFonts w:ascii="Verdana" w:eastAsia="Arial" w:hAnsi="Verdana" w:cs="Arial"/>
          <w:bCs/>
          <w:color w:val="000000"/>
          <w:sz w:val="20"/>
          <w:szCs w:val="20"/>
        </w:rPr>
        <w:t xml:space="preserve">Typical </w:t>
      </w:r>
      <w:r w:rsidR="001A3DE3" w:rsidRPr="00400162">
        <w:rPr>
          <w:rFonts w:ascii="Verdana" w:eastAsia="Arial" w:hAnsi="Verdana" w:cs="Arial"/>
          <w:bCs/>
          <w:color w:val="000000"/>
          <w:sz w:val="20"/>
          <w:szCs w:val="20"/>
        </w:rPr>
        <w:t>web</w:t>
      </w:r>
      <w:r w:rsidR="00FE4F7A" w:rsidRPr="00400162">
        <w:rPr>
          <w:rFonts w:ascii="Verdana" w:eastAsia="Arial" w:hAnsi="Verdana" w:cs="Arial"/>
          <w:bCs/>
          <w:color w:val="000000"/>
          <w:sz w:val="20"/>
          <w:szCs w:val="20"/>
        </w:rPr>
        <w:t xml:space="preserve"> properties</w:t>
      </w:r>
      <w:r w:rsidR="001A3DE3" w:rsidRPr="00400162">
        <w:rPr>
          <w:rFonts w:ascii="Verdana" w:eastAsia="Arial" w:hAnsi="Verdana" w:cs="Arial"/>
          <w:bCs/>
          <w:color w:val="000000"/>
          <w:sz w:val="20"/>
          <w:szCs w:val="20"/>
        </w:rPr>
        <w:t xml:space="preserve"> rel</w:t>
      </w:r>
      <w:r w:rsidR="00FE4F7A" w:rsidRPr="00400162">
        <w:rPr>
          <w:rFonts w:ascii="Verdana" w:eastAsia="Arial" w:hAnsi="Verdana" w:cs="Arial"/>
          <w:bCs/>
          <w:color w:val="000000"/>
          <w:sz w:val="20"/>
          <w:szCs w:val="20"/>
        </w:rPr>
        <w:t>y</w:t>
      </w:r>
      <w:r w:rsidR="001A3DE3" w:rsidRPr="00400162">
        <w:rPr>
          <w:rFonts w:ascii="Verdana" w:eastAsia="Arial" w:hAnsi="Verdana" w:cs="Arial"/>
          <w:bCs/>
          <w:color w:val="000000"/>
          <w:sz w:val="20"/>
          <w:szCs w:val="20"/>
        </w:rPr>
        <w:t xml:space="preserve"> on dozens of </w:t>
      </w:r>
      <w:r w:rsidRPr="00400162">
        <w:rPr>
          <w:rFonts w:ascii="Verdana" w:eastAsia="Arial" w:hAnsi="Verdana" w:cs="Arial"/>
          <w:bCs/>
          <w:color w:val="000000"/>
          <w:sz w:val="20"/>
          <w:szCs w:val="20"/>
        </w:rPr>
        <w:t>these</w:t>
      </w:r>
      <w:r w:rsidR="001A3DE3" w:rsidRPr="00400162">
        <w:rPr>
          <w:rFonts w:ascii="Verdana" w:eastAsia="Arial" w:hAnsi="Verdana" w:cs="Arial"/>
          <w:bCs/>
          <w:color w:val="000000"/>
          <w:sz w:val="20"/>
          <w:szCs w:val="20"/>
        </w:rPr>
        <w:t xml:space="preserve"> </w:t>
      </w:r>
      <w:r w:rsidR="00044341" w:rsidRPr="00400162">
        <w:rPr>
          <w:rFonts w:ascii="Verdana" w:eastAsia="Arial" w:hAnsi="Verdana" w:cs="Arial"/>
          <w:bCs/>
          <w:color w:val="000000"/>
          <w:sz w:val="20"/>
          <w:szCs w:val="20"/>
        </w:rPr>
        <w:t>supply chain partners</w:t>
      </w:r>
      <w:r w:rsidR="001A3DE3" w:rsidRPr="00400162">
        <w:rPr>
          <w:rFonts w:ascii="Verdana" w:eastAsia="Arial" w:hAnsi="Verdana" w:cs="Arial"/>
          <w:bCs/>
          <w:color w:val="000000"/>
          <w:sz w:val="20"/>
          <w:szCs w:val="20"/>
        </w:rPr>
        <w:t>. At the same time, th</w:t>
      </w:r>
      <w:r w:rsidRPr="00400162">
        <w:rPr>
          <w:rFonts w:ascii="Verdana" w:eastAsia="Arial" w:hAnsi="Verdana" w:cs="Arial"/>
          <w:bCs/>
          <w:color w:val="000000"/>
          <w:sz w:val="20"/>
          <w:szCs w:val="20"/>
        </w:rPr>
        <w:t>is Script</w:t>
      </w:r>
      <w:r w:rsidR="001A3DE3" w:rsidRPr="00400162">
        <w:rPr>
          <w:rFonts w:ascii="Verdana" w:eastAsia="Arial" w:hAnsi="Verdana" w:cs="Arial"/>
          <w:bCs/>
          <w:color w:val="000000"/>
          <w:sz w:val="20"/>
          <w:szCs w:val="20"/>
        </w:rPr>
        <w:t xml:space="preserve"> </w:t>
      </w:r>
      <w:r w:rsidRPr="00400162">
        <w:rPr>
          <w:rFonts w:ascii="Verdana" w:eastAsia="Arial" w:hAnsi="Verdana" w:cs="Arial"/>
          <w:bCs/>
          <w:color w:val="000000"/>
          <w:sz w:val="20"/>
          <w:szCs w:val="20"/>
        </w:rPr>
        <w:t>represents</w:t>
      </w:r>
      <w:r w:rsidR="001A3DE3" w:rsidRPr="00400162">
        <w:rPr>
          <w:rFonts w:ascii="Verdana" w:eastAsia="Arial" w:hAnsi="Verdana" w:cs="Arial"/>
          <w:bCs/>
          <w:color w:val="000000"/>
          <w:sz w:val="20"/>
          <w:szCs w:val="20"/>
        </w:rPr>
        <w:t xml:space="preserve"> unmanaged</w:t>
      </w:r>
      <w:r w:rsidRPr="00400162">
        <w:rPr>
          <w:rFonts w:ascii="Verdana" w:eastAsia="Arial" w:hAnsi="Verdana" w:cs="Arial"/>
          <w:bCs/>
          <w:color w:val="000000"/>
          <w:sz w:val="20"/>
          <w:szCs w:val="20"/>
        </w:rPr>
        <w:t xml:space="preserve"> and unprotected</w:t>
      </w:r>
      <w:r w:rsidR="001A3DE3" w:rsidRPr="00400162">
        <w:rPr>
          <w:rFonts w:ascii="Verdana" w:eastAsia="Arial" w:hAnsi="Verdana" w:cs="Arial"/>
          <w:bCs/>
          <w:color w:val="000000"/>
          <w:sz w:val="20"/>
          <w:szCs w:val="20"/>
        </w:rPr>
        <w:t xml:space="preserve"> shadow code</w:t>
      </w:r>
      <w:r w:rsidRPr="00400162">
        <w:rPr>
          <w:rFonts w:ascii="Verdana" w:eastAsia="Arial" w:hAnsi="Verdana" w:cs="Arial"/>
          <w:bCs/>
          <w:color w:val="000000"/>
          <w:sz w:val="20"/>
          <w:szCs w:val="20"/>
        </w:rPr>
        <w:t xml:space="preserve">, </w:t>
      </w:r>
      <w:r w:rsidR="001A3DE3" w:rsidRPr="00400162">
        <w:rPr>
          <w:rFonts w:ascii="Verdana" w:eastAsia="Arial" w:hAnsi="Verdana" w:cs="Arial"/>
          <w:bCs/>
          <w:color w:val="000000"/>
          <w:sz w:val="20"/>
          <w:szCs w:val="20"/>
        </w:rPr>
        <w:t xml:space="preserve">effectively the </w:t>
      </w:r>
      <w:proofErr w:type="gramStart"/>
      <w:r w:rsidR="001A3DE3" w:rsidRPr="00400162">
        <w:rPr>
          <w:rFonts w:ascii="Verdana" w:eastAsia="Arial" w:hAnsi="Verdana" w:cs="Arial"/>
          <w:bCs/>
          <w:color w:val="000000"/>
          <w:sz w:val="20"/>
          <w:szCs w:val="20"/>
        </w:rPr>
        <w:t>soft-belly</w:t>
      </w:r>
      <w:proofErr w:type="gramEnd"/>
      <w:r w:rsidR="001A3DE3" w:rsidRPr="00400162">
        <w:rPr>
          <w:rFonts w:ascii="Verdana" w:eastAsia="Arial" w:hAnsi="Verdana" w:cs="Arial"/>
          <w:bCs/>
          <w:color w:val="000000"/>
          <w:sz w:val="20"/>
          <w:szCs w:val="20"/>
        </w:rPr>
        <w:t xml:space="preserve"> </w:t>
      </w:r>
      <w:r w:rsidRPr="00400162">
        <w:rPr>
          <w:rFonts w:ascii="Verdana" w:eastAsia="Arial" w:hAnsi="Verdana" w:cs="Arial"/>
          <w:bCs/>
          <w:color w:val="000000"/>
          <w:sz w:val="20"/>
          <w:szCs w:val="20"/>
        </w:rPr>
        <w:t xml:space="preserve">for adversaries </w:t>
      </w:r>
      <w:r w:rsidR="001A3DE3" w:rsidRPr="00400162">
        <w:rPr>
          <w:rFonts w:ascii="Verdana" w:eastAsia="Arial" w:hAnsi="Verdana" w:cs="Arial"/>
          <w:bCs/>
          <w:color w:val="000000"/>
          <w:sz w:val="20"/>
          <w:szCs w:val="20"/>
        </w:rPr>
        <w:t>o</w:t>
      </w:r>
      <w:r w:rsidRPr="00400162">
        <w:rPr>
          <w:rFonts w:ascii="Verdana" w:eastAsia="Arial" w:hAnsi="Verdana" w:cs="Arial"/>
          <w:bCs/>
          <w:color w:val="000000"/>
          <w:sz w:val="20"/>
          <w:szCs w:val="20"/>
        </w:rPr>
        <w:t>n</w:t>
      </w:r>
      <w:r w:rsidR="001A3DE3" w:rsidRPr="00400162">
        <w:rPr>
          <w:rFonts w:ascii="Verdana" w:eastAsia="Arial" w:hAnsi="Verdana" w:cs="Arial"/>
          <w:bCs/>
          <w:color w:val="000000"/>
          <w:sz w:val="20"/>
          <w:szCs w:val="20"/>
        </w:rPr>
        <w:t xml:space="preserve"> any large web site. </w:t>
      </w:r>
      <w:r w:rsidR="007148E6" w:rsidRPr="00400162">
        <w:rPr>
          <w:rFonts w:ascii="Verdana" w:eastAsia="Arial" w:hAnsi="Verdana" w:cs="Arial"/>
          <w:bCs/>
          <w:color w:val="000000"/>
          <w:sz w:val="20"/>
          <w:szCs w:val="20"/>
        </w:rPr>
        <w:t xml:space="preserve">This fertile and extremely profitable threat </w:t>
      </w:r>
      <w:r w:rsidR="001A3DE3" w:rsidRPr="00400162">
        <w:rPr>
          <w:rFonts w:ascii="Verdana" w:eastAsia="Arial" w:hAnsi="Verdana" w:cs="Arial"/>
          <w:bCs/>
          <w:color w:val="000000"/>
          <w:sz w:val="20"/>
          <w:szCs w:val="20"/>
        </w:rPr>
        <w:t xml:space="preserve">and attack </w:t>
      </w:r>
      <w:r w:rsidR="007148E6" w:rsidRPr="00400162">
        <w:rPr>
          <w:rFonts w:ascii="Verdana" w:eastAsia="Arial" w:hAnsi="Verdana" w:cs="Arial"/>
          <w:bCs/>
          <w:color w:val="000000"/>
          <w:sz w:val="20"/>
          <w:szCs w:val="20"/>
        </w:rPr>
        <w:t>surface has already resulted in hundreds of high</w:t>
      </w:r>
      <w:r w:rsidRPr="00400162">
        <w:rPr>
          <w:rFonts w:ascii="Verdana" w:eastAsia="Arial" w:hAnsi="Verdana" w:cs="Arial"/>
          <w:bCs/>
          <w:color w:val="000000"/>
          <w:sz w:val="20"/>
          <w:szCs w:val="20"/>
        </w:rPr>
        <w:t>-</w:t>
      </w:r>
      <w:r w:rsidR="007148E6" w:rsidRPr="00400162">
        <w:rPr>
          <w:rFonts w:ascii="Verdana" w:eastAsia="Arial" w:hAnsi="Verdana" w:cs="Arial"/>
          <w:bCs/>
          <w:color w:val="000000"/>
          <w:sz w:val="20"/>
          <w:szCs w:val="20"/>
        </w:rPr>
        <w:t>profile attacks</w:t>
      </w:r>
      <w:r w:rsidRPr="00400162">
        <w:rPr>
          <w:rFonts w:ascii="Verdana" w:eastAsia="Arial" w:hAnsi="Verdana" w:cs="Arial"/>
          <w:bCs/>
          <w:color w:val="000000"/>
          <w:sz w:val="20"/>
          <w:szCs w:val="20"/>
        </w:rPr>
        <w:t xml:space="preserve"> </w:t>
      </w:r>
      <w:r w:rsidR="007148E6" w:rsidRPr="00400162">
        <w:rPr>
          <w:rFonts w:ascii="Verdana" w:eastAsia="Arial" w:hAnsi="Verdana" w:cs="Arial"/>
          <w:bCs/>
          <w:color w:val="000000"/>
          <w:sz w:val="20"/>
          <w:szCs w:val="20"/>
        </w:rPr>
        <w:t xml:space="preserve">and led to more than 400 client-side attack incidents </w:t>
      </w:r>
      <w:r w:rsidR="006978F7" w:rsidRPr="00400162">
        <w:rPr>
          <w:rFonts w:ascii="Verdana" w:eastAsia="Arial" w:hAnsi="Verdana" w:cs="Arial"/>
          <w:bCs/>
          <w:color w:val="000000"/>
          <w:sz w:val="20"/>
          <w:szCs w:val="20"/>
        </w:rPr>
        <w:t xml:space="preserve">(e.g., </w:t>
      </w:r>
      <w:r w:rsidRPr="00400162">
        <w:rPr>
          <w:rFonts w:ascii="Verdana" w:eastAsia="Arial" w:hAnsi="Verdana" w:cs="Arial"/>
          <w:bCs/>
          <w:color w:val="000000"/>
          <w:sz w:val="20"/>
          <w:szCs w:val="20"/>
        </w:rPr>
        <w:t xml:space="preserve">credential harvesting, formjacking and </w:t>
      </w:r>
      <w:r w:rsidR="006978F7" w:rsidRPr="00400162">
        <w:rPr>
          <w:rFonts w:ascii="Verdana" w:eastAsia="Arial" w:hAnsi="Verdana" w:cs="Arial"/>
          <w:bCs/>
          <w:color w:val="000000"/>
          <w:sz w:val="20"/>
          <w:szCs w:val="20"/>
        </w:rPr>
        <w:t xml:space="preserve">Magecart attacks) </w:t>
      </w:r>
      <w:r w:rsidR="007148E6" w:rsidRPr="00400162">
        <w:rPr>
          <w:rFonts w:ascii="Verdana" w:eastAsia="Arial" w:hAnsi="Verdana" w:cs="Arial"/>
          <w:bCs/>
          <w:color w:val="000000"/>
          <w:sz w:val="20"/>
          <w:szCs w:val="20"/>
        </w:rPr>
        <w:t>per month in the past two years, making breach headlines at major brands including Macy’s, Ticketmaster, British Airways</w:t>
      </w:r>
      <w:r w:rsidRPr="00400162">
        <w:rPr>
          <w:rFonts w:ascii="Verdana" w:eastAsia="Arial" w:hAnsi="Verdana" w:cs="Arial"/>
          <w:bCs/>
          <w:color w:val="000000"/>
          <w:sz w:val="20"/>
          <w:szCs w:val="20"/>
        </w:rPr>
        <w:t xml:space="preserve">, </w:t>
      </w:r>
      <w:proofErr w:type="gramStart"/>
      <w:r w:rsidRPr="00400162">
        <w:rPr>
          <w:rFonts w:ascii="Verdana" w:eastAsia="Arial" w:hAnsi="Verdana" w:cs="Arial"/>
          <w:bCs/>
          <w:color w:val="000000"/>
          <w:sz w:val="20"/>
          <w:szCs w:val="20"/>
        </w:rPr>
        <w:t>Segway</w:t>
      </w:r>
      <w:proofErr w:type="gramEnd"/>
      <w:r w:rsidR="007148E6" w:rsidRPr="00400162">
        <w:rPr>
          <w:rFonts w:ascii="Verdana" w:eastAsia="Arial" w:hAnsi="Verdana" w:cs="Arial"/>
          <w:bCs/>
          <w:color w:val="000000"/>
          <w:sz w:val="20"/>
          <w:szCs w:val="20"/>
        </w:rPr>
        <w:t xml:space="preserve"> and many others.  It</w:t>
      </w:r>
      <w:r w:rsidR="007944E5" w:rsidRPr="00400162">
        <w:rPr>
          <w:rFonts w:ascii="Verdana" w:eastAsia="Arial" w:hAnsi="Verdana" w:cs="Arial"/>
          <w:bCs/>
          <w:color w:val="000000"/>
          <w:sz w:val="20"/>
          <w:szCs w:val="20"/>
        </w:rPr>
        <w:t xml:space="preserve"> ha</w:t>
      </w:r>
      <w:r w:rsidR="007148E6" w:rsidRPr="00400162">
        <w:rPr>
          <w:rFonts w:ascii="Verdana" w:eastAsia="Arial" w:hAnsi="Verdana" w:cs="Arial"/>
          <w:bCs/>
          <w:color w:val="000000"/>
          <w:sz w:val="20"/>
          <w:szCs w:val="20"/>
        </w:rPr>
        <w:t xml:space="preserve">s precipitated industry research firm Gartner to define a new category in </w:t>
      </w:r>
      <w:hyperlink r:id="rId13">
        <w:r w:rsidR="007148E6" w:rsidRPr="00400162">
          <w:rPr>
            <w:rFonts w:ascii="Verdana" w:eastAsia="Arial" w:hAnsi="Verdana" w:cs="Arial"/>
            <w:bCs/>
            <w:color w:val="000000"/>
            <w:sz w:val="20"/>
            <w:szCs w:val="20"/>
          </w:rPr>
          <w:t>web application client-side protection</w:t>
        </w:r>
      </w:hyperlink>
      <w:r w:rsidR="007148E6" w:rsidRPr="00400162">
        <w:rPr>
          <w:rFonts w:ascii="Verdana" w:eastAsia="Arial" w:hAnsi="Verdana" w:cs="Arial"/>
          <w:bCs/>
          <w:color w:val="000000"/>
          <w:sz w:val="20"/>
          <w:szCs w:val="20"/>
        </w:rPr>
        <w:t xml:space="preserve"> that it expects to require mass market adoption in the next two years. </w:t>
      </w:r>
    </w:p>
    <w:p w14:paraId="49C76252" w14:textId="77777777" w:rsidR="00E475C2" w:rsidRPr="00400162" w:rsidRDefault="00E475C2">
      <w:pPr>
        <w:spacing w:after="0" w:line="240" w:lineRule="auto"/>
        <w:rPr>
          <w:rFonts w:ascii="Verdana" w:eastAsia="Arial" w:hAnsi="Verdana" w:cs="Arial"/>
          <w:bCs/>
          <w:color w:val="000000"/>
          <w:sz w:val="20"/>
          <w:szCs w:val="20"/>
        </w:rPr>
      </w:pPr>
    </w:p>
    <w:p w14:paraId="00000009" w14:textId="6522C1EA" w:rsidR="00C14549" w:rsidRPr="00400162" w:rsidRDefault="007148E6" w:rsidP="00DF1258">
      <w:pPr>
        <w:spacing w:after="0" w:line="240" w:lineRule="auto"/>
        <w:rPr>
          <w:rFonts w:ascii="Verdana" w:eastAsia="Arial" w:hAnsi="Verdana" w:cs="Arial"/>
          <w:bCs/>
          <w:i/>
          <w:iCs/>
          <w:color w:val="000000"/>
          <w:sz w:val="20"/>
          <w:szCs w:val="20"/>
        </w:rPr>
      </w:pPr>
      <w:r w:rsidRPr="00400162">
        <w:rPr>
          <w:rFonts w:ascii="Verdana" w:eastAsia="Arial" w:hAnsi="Verdana" w:cs="Arial"/>
          <w:bCs/>
          <w:i/>
          <w:iCs/>
          <w:color w:val="000000"/>
          <w:sz w:val="20"/>
          <w:szCs w:val="20"/>
        </w:rPr>
        <w:t>“</w:t>
      </w:r>
      <w:r w:rsidR="00E475C2" w:rsidRPr="00400162">
        <w:rPr>
          <w:rFonts w:ascii="Verdana" w:eastAsia="Arial" w:hAnsi="Verdana" w:cs="Arial"/>
          <w:bCs/>
          <w:i/>
          <w:iCs/>
          <w:color w:val="000000"/>
          <w:sz w:val="20"/>
          <w:szCs w:val="20"/>
        </w:rPr>
        <w:t xml:space="preserve">Organizations spend a lot of time and effort to make sure their websites are well designed, coded and performing before going live, yet so many of them know so little about what actually happens on their website once it leaves the server-side and reaches the visitor’s browser (client-side), even though it is </w:t>
      </w:r>
      <w:r w:rsidR="00DF1258" w:rsidRPr="00400162">
        <w:rPr>
          <w:rFonts w:ascii="Verdana" w:eastAsia="Arial" w:hAnsi="Verdana" w:cs="Arial"/>
          <w:bCs/>
          <w:i/>
          <w:iCs/>
          <w:color w:val="000000"/>
          <w:sz w:val="20"/>
          <w:szCs w:val="20"/>
        </w:rPr>
        <w:t>one of their most important asset</w:t>
      </w:r>
      <w:r w:rsidR="00527AE8" w:rsidRPr="00400162">
        <w:rPr>
          <w:rFonts w:ascii="Verdana" w:eastAsia="Arial" w:hAnsi="Verdana" w:cs="Arial"/>
          <w:bCs/>
          <w:i/>
          <w:iCs/>
          <w:color w:val="000000"/>
          <w:sz w:val="20"/>
          <w:szCs w:val="20"/>
        </w:rPr>
        <w:t>s</w:t>
      </w:r>
      <w:r w:rsidR="00DF1258" w:rsidRPr="00400162">
        <w:rPr>
          <w:rFonts w:ascii="Verdana" w:eastAsia="Arial" w:hAnsi="Verdana" w:cs="Arial"/>
          <w:bCs/>
          <w:i/>
          <w:iCs/>
          <w:color w:val="000000"/>
          <w:sz w:val="20"/>
          <w:szCs w:val="20"/>
        </w:rPr>
        <w:t xml:space="preserve"> both financially and brand wise</w:t>
      </w:r>
      <w:r w:rsidRPr="00400162">
        <w:rPr>
          <w:rFonts w:ascii="Verdana" w:eastAsia="Arial" w:hAnsi="Verdana" w:cs="Arial"/>
          <w:bCs/>
          <w:i/>
          <w:iCs/>
          <w:color w:val="000000"/>
          <w:sz w:val="20"/>
          <w:szCs w:val="20"/>
        </w:rPr>
        <w:t>”</w:t>
      </w:r>
      <w:r w:rsidRPr="00400162">
        <w:rPr>
          <w:rFonts w:ascii="Verdana" w:eastAsia="Arial" w:hAnsi="Verdana" w:cs="Arial"/>
          <w:bCs/>
          <w:color w:val="000000"/>
          <w:sz w:val="20"/>
          <w:szCs w:val="20"/>
        </w:rPr>
        <w:t xml:space="preserve"> said Dan Dinnar, Source Defense CEO. </w:t>
      </w:r>
      <w:r w:rsidRPr="00400162">
        <w:rPr>
          <w:rFonts w:ascii="Verdana" w:eastAsia="Arial" w:hAnsi="Verdana" w:cs="Arial"/>
          <w:bCs/>
          <w:i/>
          <w:iCs/>
          <w:color w:val="000000"/>
          <w:sz w:val="20"/>
          <w:szCs w:val="20"/>
        </w:rPr>
        <w:t xml:space="preserve">“Source Defense not only </w:t>
      </w:r>
      <w:r w:rsidR="00DF1258" w:rsidRPr="00400162">
        <w:rPr>
          <w:rFonts w:ascii="Verdana" w:eastAsia="Arial" w:hAnsi="Verdana" w:cs="Arial"/>
          <w:bCs/>
          <w:i/>
          <w:iCs/>
          <w:color w:val="000000"/>
          <w:sz w:val="20"/>
          <w:szCs w:val="20"/>
        </w:rPr>
        <w:t>identified</w:t>
      </w:r>
      <w:r w:rsidRPr="00400162">
        <w:rPr>
          <w:rFonts w:ascii="Verdana" w:eastAsia="Arial" w:hAnsi="Verdana" w:cs="Arial"/>
          <w:bCs/>
          <w:i/>
          <w:iCs/>
          <w:color w:val="000000"/>
          <w:sz w:val="20"/>
          <w:szCs w:val="20"/>
        </w:rPr>
        <w:t xml:space="preserve"> this as a major and growing issue very early </w:t>
      </w:r>
      <w:r w:rsidR="00981F3D" w:rsidRPr="00400162">
        <w:rPr>
          <w:rFonts w:ascii="Verdana" w:eastAsia="Arial" w:hAnsi="Verdana" w:cs="Arial"/>
          <w:bCs/>
          <w:i/>
          <w:iCs/>
          <w:color w:val="000000"/>
          <w:sz w:val="20"/>
          <w:szCs w:val="20"/>
        </w:rPr>
        <w:t>on but</w:t>
      </w:r>
      <w:r w:rsidRPr="00400162">
        <w:rPr>
          <w:rFonts w:ascii="Verdana" w:eastAsia="Arial" w:hAnsi="Verdana" w:cs="Arial"/>
          <w:bCs/>
          <w:i/>
          <w:iCs/>
          <w:color w:val="000000"/>
          <w:sz w:val="20"/>
          <w:szCs w:val="20"/>
        </w:rPr>
        <w:t xml:space="preserve"> partnered with some of the world’s largest and most trusted brands to put a real-time halt to any attempts at digital skimming, formjacking, clickjacking, ad injection, </w:t>
      </w:r>
      <w:r w:rsidR="007944E5" w:rsidRPr="00400162">
        <w:rPr>
          <w:rFonts w:ascii="Verdana" w:eastAsia="Arial" w:hAnsi="Verdana" w:cs="Arial"/>
          <w:bCs/>
          <w:i/>
          <w:iCs/>
          <w:color w:val="000000"/>
          <w:sz w:val="20"/>
          <w:szCs w:val="20"/>
        </w:rPr>
        <w:t xml:space="preserve">PII theft, </w:t>
      </w:r>
      <w:r w:rsidRPr="00400162">
        <w:rPr>
          <w:rFonts w:ascii="Verdana" w:eastAsia="Arial" w:hAnsi="Verdana" w:cs="Arial"/>
          <w:bCs/>
          <w:i/>
          <w:iCs/>
          <w:color w:val="000000"/>
          <w:sz w:val="20"/>
          <w:szCs w:val="20"/>
        </w:rPr>
        <w:t xml:space="preserve">and content defacement. We’ve done this in </w:t>
      </w:r>
      <w:r w:rsidRPr="00400162">
        <w:rPr>
          <w:rFonts w:ascii="Verdana" w:eastAsia="Arial" w:hAnsi="Verdana" w:cs="Arial"/>
          <w:bCs/>
          <w:i/>
          <w:iCs/>
          <w:color w:val="000000"/>
          <w:sz w:val="20"/>
          <w:szCs w:val="20"/>
        </w:rPr>
        <w:lastRenderedPageBreak/>
        <w:t xml:space="preserve">a way that none thought possible – with an easy to test solution, rapid deployment and with virtually no additional security management burden. The urgency for addressing these attacks only grows - as evidenced by recent Gartner predictions that web application client-side protection will be a ubiquitously deployed part of security tech in the next few years.”  </w:t>
      </w:r>
    </w:p>
    <w:p w14:paraId="0000000A" w14:textId="77777777" w:rsidR="00C14549" w:rsidRPr="00400162" w:rsidRDefault="00C14549">
      <w:pPr>
        <w:spacing w:after="0" w:line="240" w:lineRule="auto"/>
        <w:rPr>
          <w:rFonts w:ascii="Verdana" w:eastAsia="Arial" w:hAnsi="Verdana" w:cs="Arial"/>
          <w:bCs/>
          <w:color w:val="000000"/>
          <w:sz w:val="20"/>
          <w:szCs w:val="20"/>
        </w:rPr>
      </w:pPr>
    </w:p>
    <w:p w14:paraId="0000000B" w14:textId="0B4B4E10" w:rsidR="00C14549" w:rsidRPr="00400162" w:rsidRDefault="007148E6">
      <w:pPr>
        <w:spacing w:after="0" w:line="240" w:lineRule="auto"/>
        <w:rPr>
          <w:rFonts w:ascii="Verdana" w:eastAsia="Arial" w:hAnsi="Verdana" w:cs="Arial"/>
          <w:bCs/>
          <w:color w:val="000000"/>
          <w:sz w:val="20"/>
          <w:szCs w:val="20"/>
        </w:rPr>
      </w:pPr>
      <w:r w:rsidRPr="00400162">
        <w:rPr>
          <w:rFonts w:ascii="Verdana" w:eastAsia="Arial" w:hAnsi="Verdana" w:cs="Arial"/>
          <w:bCs/>
          <w:color w:val="000000"/>
          <w:sz w:val="20"/>
          <w:szCs w:val="20"/>
        </w:rPr>
        <w:t xml:space="preserve">Source Defense </w:t>
      </w:r>
      <w:r w:rsidR="00372E6F" w:rsidRPr="00400162">
        <w:rPr>
          <w:rFonts w:ascii="Verdana" w:eastAsia="Arial" w:hAnsi="Verdana" w:cs="Arial"/>
          <w:bCs/>
          <w:color w:val="000000"/>
          <w:sz w:val="20"/>
          <w:szCs w:val="20"/>
        </w:rPr>
        <w:t>recognized</w:t>
      </w:r>
      <w:r w:rsidRPr="00400162">
        <w:rPr>
          <w:rFonts w:ascii="Verdana" w:eastAsia="Arial" w:hAnsi="Verdana" w:cs="Arial"/>
          <w:bCs/>
          <w:color w:val="000000"/>
          <w:sz w:val="20"/>
          <w:szCs w:val="20"/>
        </w:rPr>
        <w:t xml:space="preserve"> this emerging issue, established a dominant </w:t>
      </w:r>
      <w:r w:rsidR="00981F3D" w:rsidRPr="00400162">
        <w:rPr>
          <w:rFonts w:ascii="Verdana" w:eastAsia="Arial" w:hAnsi="Verdana" w:cs="Arial"/>
          <w:bCs/>
          <w:color w:val="000000"/>
          <w:sz w:val="20"/>
          <w:szCs w:val="20"/>
        </w:rPr>
        <w:t xml:space="preserve">market </w:t>
      </w:r>
      <w:r w:rsidRPr="00400162">
        <w:rPr>
          <w:rFonts w:ascii="Verdana" w:eastAsia="Arial" w:hAnsi="Verdana" w:cs="Arial"/>
          <w:bCs/>
          <w:color w:val="000000"/>
          <w:sz w:val="20"/>
          <w:szCs w:val="20"/>
        </w:rPr>
        <w:t>position</w:t>
      </w:r>
      <w:r w:rsidR="00981F3D" w:rsidRPr="00400162">
        <w:rPr>
          <w:rFonts w:ascii="Verdana" w:eastAsia="Arial" w:hAnsi="Verdana" w:cs="Arial"/>
          <w:bCs/>
          <w:color w:val="000000"/>
          <w:sz w:val="20"/>
          <w:szCs w:val="20"/>
        </w:rPr>
        <w:t>,</w:t>
      </w:r>
      <w:r w:rsidRPr="00400162">
        <w:rPr>
          <w:rFonts w:ascii="Verdana" w:eastAsia="Arial" w:hAnsi="Verdana" w:cs="Arial"/>
          <w:bCs/>
          <w:color w:val="000000"/>
          <w:sz w:val="20"/>
          <w:szCs w:val="20"/>
        </w:rPr>
        <w:t xml:space="preserve"> and continues to rise rapidly </w:t>
      </w:r>
      <w:r w:rsidR="007944E5" w:rsidRPr="00400162">
        <w:rPr>
          <w:rFonts w:ascii="Verdana" w:eastAsia="Arial" w:hAnsi="Verdana" w:cs="Arial"/>
          <w:bCs/>
          <w:color w:val="000000"/>
          <w:sz w:val="20"/>
          <w:szCs w:val="20"/>
        </w:rPr>
        <w:t>as the category leader</w:t>
      </w:r>
      <w:r w:rsidRPr="00400162">
        <w:rPr>
          <w:rFonts w:ascii="Verdana" w:eastAsia="Arial" w:hAnsi="Verdana" w:cs="Arial"/>
          <w:bCs/>
          <w:color w:val="000000"/>
          <w:sz w:val="20"/>
          <w:szCs w:val="20"/>
        </w:rPr>
        <w:t xml:space="preserve">. The company has posted </w:t>
      </w:r>
      <w:proofErr w:type="gramStart"/>
      <w:r w:rsidRPr="00400162">
        <w:rPr>
          <w:rFonts w:ascii="Verdana" w:eastAsia="Arial" w:hAnsi="Verdana" w:cs="Arial"/>
          <w:bCs/>
          <w:color w:val="000000"/>
          <w:sz w:val="20"/>
          <w:szCs w:val="20"/>
        </w:rPr>
        <w:t>in excess of</w:t>
      </w:r>
      <w:proofErr w:type="gramEnd"/>
      <w:r w:rsidRPr="00400162">
        <w:rPr>
          <w:rFonts w:ascii="Verdana" w:eastAsia="Arial" w:hAnsi="Verdana" w:cs="Arial"/>
          <w:bCs/>
          <w:color w:val="000000"/>
          <w:sz w:val="20"/>
          <w:szCs w:val="20"/>
        </w:rPr>
        <w:t xml:space="preserve"> 250% percent growth in the past two years and will increase staff by 70% by the end of 2022.  The company </w:t>
      </w:r>
      <w:r w:rsidR="00981F3D" w:rsidRPr="00400162">
        <w:rPr>
          <w:rFonts w:ascii="Verdana" w:eastAsia="Arial" w:hAnsi="Verdana" w:cs="Arial"/>
          <w:bCs/>
          <w:color w:val="000000"/>
          <w:sz w:val="20"/>
          <w:szCs w:val="20"/>
        </w:rPr>
        <w:t xml:space="preserve">currently </w:t>
      </w:r>
      <w:r w:rsidRPr="00400162">
        <w:rPr>
          <w:rFonts w:ascii="Verdana" w:eastAsia="Arial" w:hAnsi="Verdana" w:cs="Arial"/>
          <w:bCs/>
          <w:color w:val="000000"/>
          <w:sz w:val="20"/>
          <w:szCs w:val="20"/>
        </w:rPr>
        <w:t>protect</w:t>
      </w:r>
      <w:r w:rsidR="00981F3D" w:rsidRPr="00400162">
        <w:rPr>
          <w:rFonts w:ascii="Verdana" w:eastAsia="Arial" w:hAnsi="Verdana" w:cs="Arial"/>
          <w:bCs/>
          <w:color w:val="000000"/>
          <w:sz w:val="20"/>
          <w:szCs w:val="20"/>
        </w:rPr>
        <w:t>s</w:t>
      </w:r>
      <w:r w:rsidRPr="00400162">
        <w:rPr>
          <w:rFonts w:ascii="Verdana" w:eastAsia="Arial" w:hAnsi="Verdana" w:cs="Arial"/>
          <w:bCs/>
          <w:color w:val="000000"/>
          <w:sz w:val="20"/>
          <w:szCs w:val="20"/>
        </w:rPr>
        <w:t xml:space="preserve"> nearly </w:t>
      </w:r>
      <w:r w:rsidR="00DF1258" w:rsidRPr="00400162">
        <w:rPr>
          <w:rFonts w:ascii="Verdana" w:eastAsia="Arial" w:hAnsi="Verdana" w:cs="Arial"/>
          <w:bCs/>
          <w:color w:val="000000"/>
          <w:sz w:val="20"/>
          <w:szCs w:val="20"/>
        </w:rPr>
        <w:t xml:space="preserve">a </w:t>
      </w:r>
      <w:r w:rsidRPr="00400162">
        <w:rPr>
          <w:rFonts w:ascii="Verdana" w:eastAsia="Arial" w:hAnsi="Verdana" w:cs="Arial"/>
          <w:bCs/>
          <w:color w:val="000000"/>
          <w:sz w:val="20"/>
          <w:szCs w:val="20"/>
        </w:rPr>
        <w:t xml:space="preserve">billion monthly site </w:t>
      </w:r>
      <w:proofErr w:type="gramStart"/>
      <w:r w:rsidRPr="00400162">
        <w:rPr>
          <w:rFonts w:ascii="Verdana" w:eastAsia="Arial" w:hAnsi="Verdana" w:cs="Arial"/>
          <w:bCs/>
          <w:color w:val="000000"/>
          <w:sz w:val="20"/>
          <w:szCs w:val="20"/>
        </w:rPr>
        <w:t>visits, and</w:t>
      </w:r>
      <w:proofErr w:type="gramEnd"/>
      <w:r w:rsidRPr="00400162">
        <w:rPr>
          <w:rFonts w:ascii="Verdana" w:eastAsia="Arial" w:hAnsi="Verdana" w:cs="Arial"/>
          <w:bCs/>
          <w:color w:val="000000"/>
          <w:sz w:val="20"/>
          <w:szCs w:val="20"/>
        </w:rPr>
        <w:t xml:space="preserve"> defend</w:t>
      </w:r>
      <w:r w:rsidR="00981F3D" w:rsidRPr="00400162">
        <w:rPr>
          <w:rFonts w:ascii="Verdana" w:eastAsia="Arial" w:hAnsi="Verdana" w:cs="Arial"/>
          <w:bCs/>
          <w:color w:val="000000"/>
          <w:sz w:val="20"/>
          <w:szCs w:val="20"/>
        </w:rPr>
        <w:t>s</w:t>
      </w:r>
      <w:r w:rsidRPr="00400162">
        <w:rPr>
          <w:rFonts w:ascii="Verdana" w:eastAsia="Arial" w:hAnsi="Verdana" w:cs="Arial"/>
          <w:bCs/>
          <w:color w:val="000000"/>
          <w:sz w:val="20"/>
          <w:szCs w:val="20"/>
        </w:rPr>
        <w:t xml:space="preserve"> transactions for some of the world’s largest businesses, preventing approximately 6 billion quarterly violations of security and compliance policies from occurring in the process.</w:t>
      </w:r>
    </w:p>
    <w:p w14:paraId="0000000C" w14:textId="77777777" w:rsidR="00C14549" w:rsidRPr="00400162" w:rsidRDefault="00C14549">
      <w:pPr>
        <w:spacing w:after="0" w:line="240" w:lineRule="auto"/>
        <w:rPr>
          <w:rFonts w:ascii="Verdana" w:eastAsia="Arial" w:hAnsi="Verdana" w:cs="Arial"/>
          <w:bCs/>
          <w:color w:val="000000"/>
          <w:sz w:val="20"/>
          <w:szCs w:val="20"/>
        </w:rPr>
      </w:pPr>
    </w:p>
    <w:p w14:paraId="0000000D" w14:textId="19A69372" w:rsidR="00C14549" w:rsidRPr="00400162" w:rsidRDefault="007148E6">
      <w:pPr>
        <w:spacing w:after="0" w:line="240" w:lineRule="auto"/>
        <w:rPr>
          <w:rFonts w:ascii="Verdana" w:eastAsia="Arial" w:hAnsi="Verdana" w:cs="Arial"/>
          <w:bCs/>
          <w:i/>
          <w:iCs/>
          <w:color w:val="000000"/>
          <w:sz w:val="20"/>
          <w:szCs w:val="20"/>
        </w:rPr>
      </w:pPr>
      <w:r w:rsidRPr="00400162">
        <w:rPr>
          <w:rFonts w:ascii="Verdana" w:eastAsia="Arial" w:hAnsi="Verdana" w:cs="Arial"/>
          <w:bCs/>
          <w:i/>
          <w:iCs/>
          <w:color w:val="000000"/>
          <w:sz w:val="20"/>
          <w:szCs w:val="20"/>
        </w:rPr>
        <w:t>“While many vulnerabilities that are exploited are deep within an organizational infrastructure, a company’s website is like hitting an exposed nerve – or in this case a massive bundle of exposed nerves,”</w:t>
      </w:r>
      <w:r w:rsidRPr="00400162">
        <w:rPr>
          <w:rFonts w:ascii="Verdana" w:eastAsia="Arial" w:hAnsi="Verdana" w:cs="Arial"/>
          <w:bCs/>
          <w:color w:val="000000"/>
          <w:sz w:val="20"/>
          <w:szCs w:val="20"/>
        </w:rPr>
        <w:t xml:space="preserve"> said Karel Tu</w:t>
      </w:r>
      <w:r w:rsidR="00160AEA" w:rsidRPr="00400162">
        <w:rPr>
          <w:rFonts w:ascii="Verdana" w:eastAsia="Arial" w:hAnsi="Verdana" w:cs="Arial"/>
          <w:bCs/>
          <w:color w:val="000000"/>
          <w:sz w:val="20"/>
          <w:szCs w:val="20"/>
        </w:rPr>
        <w:t>š</w:t>
      </w:r>
      <w:r w:rsidRPr="00400162">
        <w:rPr>
          <w:rFonts w:ascii="Verdana" w:eastAsia="Arial" w:hAnsi="Verdana" w:cs="Arial"/>
          <w:bCs/>
          <w:color w:val="000000"/>
          <w:sz w:val="20"/>
          <w:szCs w:val="20"/>
        </w:rPr>
        <w:t>ek of Spring</w:t>
      </w:r>
      <w:r w:rsidR="006053D8" w:rsidRPr="00400162">
        <w:rPr>
          <w:rFonts w:ascii="Verdana" w:eastAsia="Arial" w:hAnsi="Verdana" w:cs="Arial"/>
          <w:bCs/>
          <w:color w:val="000000"/>
          <w:sz w:val="20"/>
          <w:szCs w:val="20"/>
        </w:rPr>
        <w:t>t</w:t>
      </w:r>
      <w:r w:rsidRPr="00400162">
        <w:rPr>
          <w:rFonts w:ascii="Verdana" w:eastAsia="Arial" w:hAnsi="Verdana" w:cs="Arial"/>
          <w:bCs/>
          <w:color w:val="000000"/>
          <w:sz w:val="20"/>
          <w:szCs w:val="20"/>
        </w:rPr>
        <w:t xml:space="preserve">ide Ventures. </w:t>
      </w:r>
      <w:r w:rsidRPr="00400162">
        <w:rPr>
          <w:rFonts w:ascii="Verdana" w:eastAsia="Arial" w:hAnsi="Verdana" w:cs="Arial"/>
          <w:bCs/>
          <w:i/>
          <w:iCs/>
          <w:color w:val="000000"/>
          <w:sz w:val="20"/>
          <w:szCs w:val="20"/>
        </w:rPr>
        <w:t xml:space="preserve">“For an investor, you don’t just want to invest in innovations that make security better, you want to find innovations that have a positive, material impact on business. Source Defense has solved a massive problem, and not only can protect businesses from millions in losses and </w:t>
      </w:r>
      <w:r w:rsidR="006053D8" w:rsidRPr="00400162">
        <w:rPr>
          <w:rFonts w:ascii="Verdana" w:eastAsia="Arial" w:hAnsi="Verdana" w:cs="Arial"/>
          <w:bCs/>
          <w:i/>
          <w:iCs/>
          <w:color w:val="000000"/>
          <w:sz w:val="20"/>
          <w:szCs w:val="20"/>
        </w:rPr>
        <w:t>fines but</w:t>
      </w:r>
      <w:r w:rsidRPr="00400162">
        <w:rPr>
          <w:rFonts w:ascii="Verdana" w:eastAsia="Arial" w:hAnsi="Verdana" w:cs="Arial"/>
          <w:bCs/>
          <w:i/>
          <w:iCs/>
          <w:color w:val="000000"/>
          <w:sz w:val="20"/>
          <w:szCs w:val="20"/>
        </w:rPr>
        <w:t xml:space="preserve"> cut off a major revenue stream for criminals.” </w:t>
      </w:r>
    </w:p>
    <w:p w14:paraId="6CDD8FFC" w14:textId="77777777" w:rsidR="00DF1258" w:rsidRPr="00400162" w:rsidRDefault="007148E6" w:rsidP="00DF1258">
      <w:pPr>
        <w:spacing w:after="0" w:line="240" w:lineRule="auto"/>
        <w:rPr>
          <w:rFonts w:ascii="Verdana" w:eastAsia="Arial" w:hAnsi="Verdana" w:cs="Arial"/>
          <w:bCs/>
          <w:color w:val="000000"/>
          <w:sz w:val="20"/>
          <w:szCs w:val="20"/>
        </w:rPr>
      </w:pPr>
      <w:r w:rsidRPr="00400162">
        <w:rPr>
          <w:rFonts w:ascii="Verdana" w:eastAsia="Arial" w:hAnsi="Verdana" w:cs="Arial"/>
          <w:bCs/>
          <w:color w:val="000000"/>
          <w:sz w:val="20"/>
          <w:szCs w:val="20"/>
        </w:rPr>
        <w:br/>
      </w:r>
      <w:r w:rsidR="00DF1258" w:rsidRPr="00400162">
        <w:rPr>
          <w:rFonts w:ascii="Verdana" w:eastAsia="Arial" w:hAnsi="Verdana" w:cs="Arial"/>
          <w:bCs/>
          <w:i/>
          <w:iCs/>
          <w:color w:val="000000"/>
          <w:sz w:val="20"/>
          <w:szCs w:val="20"/>
        </w:rPr>
        <w:t>“Client-side web supply chain attacks are the most prevalent and stealthiest in the market. Online brands cannot control such attacks, as the malicious code does not go through their servers and is constantly changing. This results in severe risk of fraud, information theft, compliance violations, defacement and more,”</w:t>
      </w:r>
      <w:r w:rsidR="00DF1258" w:rsidRPr="00400162">
        <w:rPr>
          <w:rFonts w:ascii="Verdana" w:eastAsia="Arial" w:hAnsi="Verdana" w:cs="Arial"/>
          <w:bCs/>
          <w:color w:val="000000"/>
          <w:sz w:val="20"/>
          <w:szCs w:val="20"/>
        </w:rPr>
        <w:t xml:space="preserve"> said Yoav Tzruya, General Partner of JVP. </w:t>
      </w:r>
      <w:r w:rsidR="00DF1258" w:rsidRPr="00400162">
        <w:rPr>
          <w:rFonts w:ascii="Verdana" w:eastAsia="Arial" w:hAnsi="Verdana" w:cs="Arial"/>
          <w:bCs/>
          <w:i/>
          <w:iCs/>
          <w:color w:val="000000"/>
          <w:sz w:val="20"/>
          <w:szCs w:val="20"/>
        </w:rPr>
        <w:t>“Source Defense is the only company that offers a true prevention-first approach to solving the problem. With more than 100 leading brands protected, Source Defense allows organizations to secure transactions and user information, while achieving compliance, and allowing marketing and developers the ability to continue and be agile and competitive, reducing dramatically this cyber security risk.”</w:t>
      </w:r>
    </w:p>
    <w:p w14:paraId="60C47C33" w14:textId="77777777" w:rsidR="00DF1258" w:rsidRPr="00400162" w:rsidRDefault="00DF1258">
      <w:pPr>
        <w:spacing w:after="0" w:line="240" w:lineRule="auto"/>
        <w:rPr>
          <w:rFonts w:ascii="Verdana" w:eastAsia="Arial" w:hAnsi="Verdana" w:cs="Arial"/>
          <w:bCs/>
          <w:color w:val="000000"/>
          <w:sz w:val="20"/>
          <w:szCs w:val="20"/>
        </w:rPr>
      </w:pPr>
    </w:p>
    <w:p w14:paraId="0000000F" w14:textId="656D12C8" w:rsidR="00C14549" w:rsidRPr="00400162" w:rsidRDefault="007148E6">
      <w:pPr>
        <w:spacing w:after="0" w:line="240" w:lineRule="auto"/>
        <w:rPr>
          <w:rFonts w:ascii="Verdana" w:eastAsia="Arial" w:hAnsi="Verdana" w:cs="Arial"/>
          <w:bCs/>
          <w:color w:val="000000"/>
          <w:sz w:val="20"/>
          <w:szCs w:val="20"/>
        </w:rPr>
      </w:pPr>
      <w:r w:rsidRPr="00400162">
        <w:rPr>
          <w:rFonts w:ascii="Verdana" w:eastAsia="Arial" w:hAnsi="Verdana" w:cs="Arial"/>
          <w:bCs/>
          <w:color w:val="000000"/>
          <w:sz w:val="20"/>
          <w:szCs w:val="20"/>
        </w:rPr>
        <w:t xml:space="preserve">For any website that </w:t>
      </w:r>
      <w:r w:rsidR="007944E5" w:rsidRPr="00400162">
        <w:rPr>
          <w:rFonts w:ascii="Verdana" w:eastAsia="Arial" w:hAnsi="Verdana" w:cs="Arial"/>
          <w:bCs/>
          <w:color w:val="000000"/>
          <w:sz w:val="20"/>
          <w:szCs w:val="20"/>
        </w:rPr>
        <w:t xml:space="preserve">facilitates transactions, deals with private or </w:t>
      </w:r>
      <w:r w:rsidRPr="00400162">
        <w:rPr>
          <w:rFonts w:ascii="Verdana" w:eastAsia="Arial" w:hAnsi="Verdana" w:cs="Arial"/>
          <w:bCs/>
          <w:color w:val="000000"/>
          <w:sz w:val="20"/>
          <w:szCs w:val="20"/>
        </w:rPr>
        <w:t>sensitive data,</w:t>
      </w:r>
      <w:r w:rsidR="007944E5" w:rsidRPr="00400162">
        <w:rPr>
          <w:rFonts w:ascii="Verdana" w:eastAsia="Arial" w:hAnsi="Verdana" w:cs="Arial"/>
          <w:bCs/>
          <w:color w:val="000000"/>
          <w:sz w:val="20"/>
          <w:szCs w:val="20"/>
        </w:rPr>
        <w:t xml:space="preserve"> provide</w:t>
      </w:r>
      <w:r w:rsidR="006053D8" w:rsidRPr="00400162">
        <w:rPr>
          <w:rFonts w:ascii="Verdana" w:eastAsia="Arial" w:hAnsi="Verdana" w:cs="Arial"/>
          <w:bCs/>
          <w:color w:val="000000"/>
          <w:sz w:val="20"/>
          <w:szCs w:val="20"/>
        </w:rPr>
        <w:t>s</w:t>
      </w:r>
      <w:r w:rsidR="007944E5" w:rsidRPr="00400162">
        <w:rPr>
          <w:rFonts w:ascii="Verdana" w:eastAsia="Arial" w:hAnsi="Verdana" w:cs="Arial"/>
          <w:bCs/>
          <w:color w:val="000000"/>
          <w:sz w:val="20"/>
          <w:szCs w:val="20"/>
        </w:rPr>
        <w:t xml:space="preserve"> valuable services or information</w:t>
      </w:r>
      <w:r w:rsidR="006053D8" w:rsidRPr="00400162">
        <w:rPr>
          <w:rFonts w:ascii="Verdana" w:eastAsia="Arial" w:hAnsi="Verdana" w:cs="Arial"/>
          <w:bCs/>
          <w:color w:val="000000"/>
          <w:sz w:val="20"/>
          <w:szCs w:val="20"/>
        </w:rPr>
        <w:t xml:space="preserve">, </w:t>
      </w:r>
      <w:r w:rsidRPr="00400162">
        <w:rPr>
          <w:rFonts w:ascii="Verdana" w:eastAsia="Arial" w:hAnsi="Verdana" w:cs="Arial"/>
          <w:bCs/>
          <w:color w:val="000000"/>
          <w:sz w:val="20"/>
          <w:szCs w:val="20"/>
        </w:rPr>
        <w:t xml:space="preserve">Source Defense’s </w:t>
      </w:r>
      <w:hyperlink r:id="rId14">
        <w:r w:rsidRPr="00400162">
          <w:rPr>
            <w:rFonts w:ascii="Verdana" w:eastAsia="Arial" w:hAnsi="Verdana" w:cs="Arial"/>
            <w:bCs/>
            <w:color w:val="000000"/>
            <w:sz w:val="20"/>
            <w:szCs w:val="20"/>
          </w:rPr>
          <w:t>first-of-its-kind platform</w:t>
        </w:r>
      </w:hyperlink>
      <w:r w:rsidRPr="00400162">
        <w:rPr>
          <w:rFonts w:ascii="Verdana" w:eastAsia="Arial" w:hAnsi="Verdana" w:cs="Arial"/>
          <w:bCs/>
          <w:color w:val="000000"/>
          <w:sz w:val="20"/>
          <w:szCs w:val="20"/>
        </w:rPr>
        <w:t xml:space="preserve"> provides security and compliance, and in many cases, </w:t>
      </w:r>
      <w:r w:rsidR="006978F7" w:rsidRPr="00400162">
        <w:rPr>
          <w:rFonts w:ascii="Verdana" w:eastAsia="Arial" w:hAnsi="Verdana" w:cs="Arial"/>
          <w:bCs/>
          <w:color w:val="000000"/>
          <w:sz w:val="20"/>
          <w:szCs w:val="20"/>
        </w:rPr>
        <w:t xml:space="preserve">site </w:t>
      </w:r>
      <w:r w:rsidRPr="00400162">
        <w:rPr>
          <w:rFonts w:ascii="Verdana" w:eastAsia="Arial" w:hAnsi="Verdana" w:cs="Arial"/>
          <w:bCs/>
          <w:color w:val="000000"/>
          <w:sz w:val="20"/>
          <w:szCs w:val="20"/>
        </w:rPr>
        <w:t xml:space="preserve">performance gains, to maximize business opportunity while minimizing risk. The platform offers a fully automated </w:t>
      </w:r>
      <w:r w:rsidR="006978F7" w:rsidRPr="00400162">
        <w:rPr>
          <w:rFonts w:ascii="Verdana" w:eastAsia="Arial" w:hAnsi="Verdana" w:cs="Arial"/>
          <w:bCs/>
          <w:color w:val="000000"/>
          <w:sz w:val="20"/>
          <w:szCs w:val="20"/>
        </w:rPr>
        <w:t>prevention-first approach, offering complete access control and</w:t>
      </w:r>
      <w:r w:rsidR="006053D8" w:rsidRPr="00400162">
        <w:rPr>
          <w:rFonts w:ascii="Verdana" w:eastAsia="Arial" w:hAnsi="Verdana" w:cs="Arial"/>
          <w:bCs/>
          <w:color w:val="000000"/>
          <w:sz w:val="20"/>
          <w:szCs w:val="20"/>
        </w:rPr>
        <w:t xml:space="preserve"> a</w:t>
      </w:r>
      <w:r w:rsidR="006978F7" w:rsidRPr="00400162">
        <w:rPr>
          <w:rFonts w:ascii="Verdana" w:eastAsia="Arial" w:hAnsi="Verdana" w:cs="Arial"/>
          <w:bCs/>
          <w:color w:val="000000"/>
          <w:sz w:val="20"/>
          <w:szCs w:val="20"/>
        </w:rPr>
        <w:t xml:space="preserve"> permission-based approach to 1st party code, as well as </w:t>
      </w:r>
      <w:r w:rsidRPr="00400162">
        <w:rPr>
          <w:rFonts w:ascii="Verdana" w:eastAsia="Arial" w:hAnsi="Verdana" w:cs="Arial"/>
          <w:bCs/>
          <w:color w:val="000000"/>
          <w:sz w:val="20"/>
          <w:szCs w:val="20"/>
        </w:rPr>
        <w:t>JavaS</w:t>
      </w:r>
      <w:r w:rsidR="006978F7" w:rsidRPr="00400162">
        <w:rPr>
          <w:rFonts w:ascii="Verdana" w:eastAsia="Arial" w:hAnsi="Verdana" w:cs="Arial"/>
          <w:bCs/>
          <w:color w:val="000000"/>
          <w:sz w:val="20"/>
          <w:szCs w:val="20"/>
        </w:rPr>
        <w:t>c</w:t>
      </w:r>
      <w:r w:rsidRPr="00400162">
        <w:rPr>
          <w:rFonts w:ascii="Verdana" w:eastAsia="Arial" w:hAnsi="Verdana" w:cs="Arial"/>
          <w:bCs/>
          <w:color w:val="000000"/>
          <w:sz w:val="20"/>
          <w:szCs w:val="20"/>
        </w:rPr>
        <w:t xml:space="preserve">ript-based 3rd party </w:t>
      </w:r>
      <w:r w:rsidR="006053D8" w:rsidRPr="00400162">
        <w:rPr>
          <w:rFonts w:ascii="Verdana" w:eastAsia="Arial" w:hAnsi="Verdana" w:cs="Arial"/>
          <w:bCs/>
          <w:color w:val="000000"/>
          <w:sz w:val="20"/>
          <w:szCs w:val="20"/>
        </w:rPr>
        <w:t>tools</w:t>
      </w:r>
      <w:r w:rsidR="006978F7" w:rsidRPr="00400162">
        <w:rPr>
          <w:rFonts w:ascii="Verdana" w:eastAsia="Arial" w:hAnsi="Verdana" w:cs="Arial"/>
          <w:bCs/>
          <w:color w:val="000000"/>
          <w:sz w:val="20"/>
          <w:szCs w:val="20"/>
        </w:rPr>
        <w:t>. Source</w:t>
      </w:r>
      <w:r w:rsidR="006053D8" w:rsidRPr="00400162">
        <w:rPr>
          <w:rFonts w:ascii="Verdana" w:eastAsia="Arial" w:hAnsi="Verdana" w:cs="Arial"/>
          <w:bCs/>
          <w:color w:val="000000"/>
          <w:sz w:val="20"/>
          <w:szCs w:val="20"/>
        </w:rPr>
        <w:t xml:space="preserve"> </w:t>
      </w:r>
      <w:r w:rsidR="006978F7" w:rsidRPr="00400162">
        <w:rPr>
          <w:rFonts w:ascii="Verdana" w:eastAsia="Arial" w:hAnsi="Verdana" w:cs="Arial"/>
          <w:bCs/>
          <w:color w:val="000000"/>
          <w:sz w:val="20"/>
          <w:szCs w:val="20"/>
        </w:rPr>
        <w:t xml:space="preserve">Defense protects leading organizations across multiple verticals, including financial services, </w:t>
      </w:r>
      <w:r w:rsidRPr="00400162">
        <w:rPr>
          <w:rFonts w:ascii="Verdana" w:eastAsia="Arial" w:hAnsi="Verdana" w:cs="Arial"/>
          <w:bCs/>
          <w:color w:val="000000"/>
          <w:sz w:val="20"/>
          <w:szCs w:val="20"/>
        </w:rPr>
        <w:t>healthcare, hospitality, and retail</w:t>
      </w:r>
      <w:r w:rsidR="006978F7" w:rsidRPr="00400162">
        <w:rPr>
          <w:rFonts w:ascii="Verdana" w:eastAsia="Arial" w:hAnsi="Verdana" w:cs="Arial"/>
          <w:bCs/>
          <w:color w:val="000000"/>
          <w:sz w:val="20"/>
          <w:szCs w:val="20"/>
        </w:rPr>
        <w:t>, offering cyber security prevention capability, compliance (e.g., PCI, HIPAA, GDPR), as well as better flexibility for marketing</w:t>
      </w:r>
      <w:r w:rsidR="006053D8" w:rsidRPr="00400162">
        <w:rPr>
          <w:rFonts w:ascii="Verdana" w:eastAsia="Arial" w:hAnsi="Verdana" w:cs="Arial"/>
          <w:bCs/>
          <w:color w:val="000000"/>
          <w:sz w:val="20"/>
          <w:szCs w:val="20"/>
        </w:rPr>
        <w:t xml:space="preserve"> teams</w:t>
      </w:r>
      <w:r w:rsidR="006978F7" w:rsidRPr="00400162">
        <w:rPr>
          <w:rFonts w:ascii="Verdana" w:eastAsia="Arial" w:hAnsi="Verdana" w:cs="Arial"/>
          <w:bCs/>
          <w:color w:val="000000"/>
          <w:sz w:val="20"/>
          <w:szCs w:val="20"/>
        </w:rPr>
        <w:t xml:space="preserve"> and developers. </w:t>
      </w:r>
    </w:p>
    <w:p w14:paraId="00000010" w14:textId="77777777" w:rsidR="00C14549" w:rsidRPr="00400162" w:rsidRDefault="00C14549">
      <w:pPr>
        <w:spacing w:after="0" w:line="240" w:lineRule="auto"/>
        <w:rPr>
          <w:rFonts w:ascii="Verdana" w:eastAsia="Arial" w:hAnsi="Verdana" w:cs="Arial"/>
          <w:bCs/>
          <w:color w:val="000000"/>
          <w:sz w:val="20"/>
          <w:szCs w:val="20"/>
        </w:rPr>
      </w:pPr>
    </w:p>
    <w:p w14:paraId="00000013" w14:textId="77777777" w:rsidR="00C14549" w:rsidRPr="00400162" w:rsidRDefault="007148E6">
      <w:pPr>
        <w:spacing w:after="0" w:line="240" w:lineRule="auto"/>
        <w:rPr>
          <w:rFonts w:ascii="Verdana" w:eastAsia="Arial" w:hAnsi="Verdana" w:cs="Arial"/>
          <w:b/>
          <w:color w:val="000000"/>
          <w:sz w:val="20"/>
          <w:szCs w:val="20"/>
        </w:rPr>
      </w:pPr>
      <w:r w:rsidRPr="00400162">
        <w:rPr>
          <w:rFonts w:ascii="Verdana" w:eastAsia="Arial" w:hAnsi="Verdana" w:cs="Arial"/>
          <w:b/>
          <w:color w:val="000000"/>
          <w:sz w:val="20"/>
          <w:szCs w:val="20"/>
        </w:rPr>
        <w:t>About Source Defense</w:t>
      </w:r>
    </w:p>
    <w:p w14:paraId="00000014" w14:textId="77777777" w:rsidR="00C14549" w:rsidRPr="00400162" w:rsidRDefault="007148E6">
      <w:pPr>
        <w:spacing w:after="0" w:line="240" w:lineRule="auto"/>
        <w:rPr>
          <w:rFonts w:ascii="Verdana" w:eastAsia="Arial" w:hAnsi="Verdana" w:cs="Arial"/>
          <w:bCs/>
          <w:color w:val="000000"/>
          <w:sz w:val="20"/>
          <w:szCs w:val="20"/>
        </w:rPr>
      </w:pPr>
      <w:r w:rsidRPr="00400162">
        <w:rPr>
          <w:rFonts w:ascii="Verdana" w:eastAsia="Arial" w:hAnsi="Verdana" w:cs="Arial"/>
          <w:bCs/>
          <w:color w:val="000000"/>
          <w:sz w:val="20"/>
          <w:szCs w:val="20"/>
        </w:rPr>
        <w:t>Source Defense is a security and compliance platform for any website that collects sensitive data or is transaction oriented. It addresses a ubiquitous gap in the management of 3rd party digital supply chain risk with a zero-trust model that extends security beyond the network to the client-side. As the market leader in web application client-side protection, Source Defense provides real-time threat detection, protection and prevention of vulnerabilities originating in JavaScript. The patented Source Defense Platform offers the most comprehensive and complete solution to address threats and risks originating from the increased use of JavaScript, 3rd party vendors, and open-source code in websites today.</w:t>
      </w:r>
    </w:p>
    <w:p w14:paraId="00000015" w14:textId="77777777" w:rsidR="00C14549" w:rsidRPr="00400162" w:rsidRDefault="00C14549">
      <w:pPr>
        <w:spacing w:after="0" w:line="240" w:lineRule="auto"/>
        <w:rPr>
          <w:rFonts w:ascii="Verdana" w:eastAsia="Arial" w:hAnsi="Verdana" w:cs="Arial"/>
          <w:bCs/>
          <w:color w:val="000000"/>
          <w:sz w:val="20"/>
          <w:szCs w:val="20"/>
        </w:rPr>
      </w:pPr>
    </w:p>
    <w:p w14:paraId="00000016" w14:textId="6D11C157" w:rsidR="00C14549" w:rsidRPr="00400162" w:rsidRDefault="00FF752A">
      <w:pPr>
        <w:spacing w:after="0" w:line="240" w:lineRule="auto"/>
        <w:rPr>
          <w:rFonts w:ascii="Verdana" w:eastAsia="Arial" w:hAnsi="Verdana" w:cs="Arial"/>
          <w:bCs/>
          <w:color w:val="000000"/>
          <w:sz w:val="20"/>
          <w:szCs w:val="20"/>
        </w:rPr>
      </w:pPr>
      <w:r w:rsidRPr="00400162">
        <w:rPr>
          <w:rFonts w:ascii="Verdana" w:eastAsia="Arial" w:hAnsi="Verdana" w:cs="Arial"/>
          <w:bCs/>
          <w:color w:val="000000"/>
          <w:sz w:val="20"/>
          <w:szCs w:val="20"/>
        </w:rPr>
        <w:lastRenderedPageBreak/>
        <w:t>The Source</w:t>
      </w:r>
      <w:r w:rsidR="006053D8" w:rsidRPr="00400162">
        <w:rPr>
          <w:rFonts w:ascii="Verdana" w:eastAsia="Arial" w:hAnsi="Verdana" w:cs="Arial"/>
          <w:bCs/>
          <w:color w:val="000000"/>
          <w:sz w:val="20"/>
          <w:szCs w:val="20"/>
        </w:rPr>
        <w:t xml:space="preserve"> </w:t>
      </w:r>
      <w:r w:rsidRPr="00400162">
        <w:rPr>
          <w:rFonts w:ascii="Verdana" w:eastAsia="Arial" w:hAnsi="Verdana" w:cs="Arial"/>
          <w:bCs/>
          <w:color w:val="000000"/>
          <w:sz w:val="20"/>
          <w:szCs w:val="20"/>
        </w:rPr>
        <w:t xml:space="preserve">Defense solution is </w:t>
      </w:r>
      <w:r w:rsidR="007148E6" w:rsidRPr="00400162">
        <w:rPr>
          <w:rFonts w:ascii="Verdana" w:eastAsia="Arial" w:hAnsi="Verdana" w:cs="Arial"/>
          <w:bCs/>
          <w:color w:val="000000"/>
          <w:sz w:val="20"/>
          <w:szCs w:val="20"/>
        </w:rPr>
        <w:t>deployed by leading Fortune</w:t>
      </w:r>
      <w:r w:rsidR="006053D8" w:rsidRPr="00400162">
        <w:rPr>
          <w:rFonts w:ascii="Verdana" w:eastAsia="Arial" w:hAnsi="Verdana" w:cs="Arial"/>
          <w:bCs/>
          <w:color w:val="000000"/>
          <w:sz w:val="20"/>
          <w:szCs w:val="20"/>
        </w:rPr>
        <w:t xml:space="preserve"> </w:t>
      </w:r>
      <w:r w:rsidR="007148E6" w:rsidRPr="00400162">
        <w:rPr>
          <w:rFonts w:ascii="Verdana" w:eastAsia="Arial" w:hAnsi="Verdana" w:cs="Arial"/>
          <w:bCs/>
          <w:color w:val="000000"/>
          <w:sz w:val="20"/>
          <w:szCs w:val="20"/>
        </w:rPr>
        <w:t>500 enterprises in the Financial</w:t>
      </w:r>
      <w:r w:rsidRPr="00400162">
        <w:rPr>
          <w:rFonts w:ascii="Verdana" w:eastAsia="Arial" w:hAnsi="Verdana" w:cs="Arial"/>
          <w:bCs/>
          <w:color w:val="000000"/>
          <w:sz w:val="20"/>
          <w:szCs w:val="20"/>
        </w:rPr>
        <w:t xml:space="preserve"> Services</w:t>
      </w:r>
      <w:r w:rsidR="007148E6" w:rsidRPr="00400162">
        <w:rPr>
          <w:rFonts w:ascii="Verdana" w:eastAsia="Arial" w:hAnsi="Verdana" w:cs="Arial"/>
          <w:bCs/>
          <w:color w:val="000000"/>
          <w:sz w:val="20"/>
          <w:szCs w:val="20"/>
        </w:rPr>
        <w:t>, Retail, eCommerce, and Healthcare markets. Headquartered in Israel with branches across the US and a strong community of global valuable partnerships, Source Defense is the most innovative, reliable, and trusted partner in the fight against client-side attacks.</w:t>
      </w:r>
      <w:r w:rsidR="007148E6" w:rsidRPr="00400162">
        <w:rPr>
          <w:rFonts w:ascii="Verdana" w:eastAsia="Arial" w:hAnsi="Verdana" w:cs="Arial"/>
          <w:bCs/>
          <w:color w:val="000000"/>
          <w:sz w:val="20"/>
          <w:szCs w:val="20"/>
        </w:rPr>
        <w:br/>
      </w:r>
    </w:p>
    <w:p w14:paraId="00000017" w14:textId="52C8C1C1" w:rsidR="00C14549" w:rsidRPr="00400162" w:rsidRDefault="007148E6">
      <w:pPr>
        <w:spacing w:after="0" w:line="240" w:lineRule="auto"/>
        <w:rPr>
          <w:rFonts w:ascii="Verdana" w:eastAsia="Arial" w:hAnsi="Verdana" w:cs="Arial"/>
          <w:b/>
          <w:color w:val="000000"/>
          <w:sz w:val="20"/>
          <w:szCs w:val="20"/>
        </w:rPr>
      </w:pPr>
      <w:r w:rsidRPr="00400162">
        <w:rPr>
          <w:rFonts w:ascii="Verdana" w:eastAsia="Arial" w:hAnsi="Verdana" w:cs="Arial"/>
          <w:b/>
          <w:color w:val="000000"/>
          <w:sz w:val="20"/>
          <w:szCs w:val="20"/>
        </w:rPr>
        <w:t xml:space="preserve">About </w:t>
      </w:r>
      <w:r w:rsidR="00C23B9F" w:rsidRPr="00400162">
        <w:rPr>
          <w:rFonts w:ascii="Verdana" w:eastAsia="Arial" w:hAnsi="Verdana" w:cs="Arial"/>
          <w:b/>
          <w:color w:val="000000"/>
          <w:sz w:val="20"/>
          <w:szCs w:val="20"/>
        </w:rPr>
        <w:t>Springt</w:t>
      </w:r>
      <w:r w:rsidRPr="00400162">
        <w:rPr>
          <w:rFonts w:ascii="Verdana" w:eastAsia="Arial" w:hAnsi="Verdana" w:cs="Arial"/>
          <w:b/>
          <w:color w:val="000000"/>
          <w:sz w:val="20"/>
          <w:szCs w:val="20"/>
        </w:rPr>
        <w:t>ide Ventures</w:t>
      </w:r>
    </w:p>
    <w:bookmarkEnd w:id="0"/>
    <w:p w14:paraId="5DDA711E" w14:textId="1284F66E" w:rsidR="00000573" w:rsidRDefault="00000573" w:rsidP="00000573">
      <w:pPr>
        <w:spacing w:after="0" w:line="276" w:lineRule="auto"/>
        <w:jc w:val="both"/>
        <w:rPr>
          <w:rFonts w:ascii="Verdana" w:hAnsi="Verdana"/>
          <w:sz w:val="20"/>
          <w:szCs w:val="20"/>
        </w:rPr>
      </w:pPr>
      <w:r w:rsidRPr="00575887">
        <w:rPr>
          <w:rFonts w:ascii="Verdana" w:hAnsi="Verdana"/>
          <w:sz w:val="20"/>
          <w:szCs w:val="20"/>
        </w:rPr>
        <w:t xml:space="preserve">Springtide Ventures focuses on supporting companies with global ambitions, whose services and products are based on or closely related to information technology (IT), especially in the areas of Cloud infrastructure, Cybersecurity. So far, the fund has invested in more than ten Czech and Israeli companies. The fund holds stakes in Cognni, PlainID, Threatmark and others. </w:t>
      </w:r>
    </w:p>
    <w:p w14:paraId="11EE983B" w14:textId="77777777" w:rsidR="005A7F3A" w:rsidRPr="005A7F3A" w:rsidRDefault="005A7F3A" w:rsidP="005A7F3A">
      <w:pPr>
        <w:spacing w:after="0" w:line="240" w:lineRule="auto"/>
        <w:rPr>
          <w:rFonts w:ascii="Verdana" w:eastAsia="Arial" w:hAnsi="Verdana" w:cs="Arial"/>
          <w:b/>
          <w:color w:val="000000"/>
          <w:sz w:val="20"/>
          <w:szCs w:val="20"/>
        </w:rPr>
      </w:pPr>
    </w:p>
    <w:p w14:paraId="71B9ED77" w14:textId="08E9F5BD" w:rsidR="005A7F3A" w:rsidRPr="005A7F3A" w:rsidRDefault="005A7F3A" w:rsidP="005A7F3A">
      <w:pPr>
        <w:spacing w:after="0" w:line="240" w:lineRule="auto"/>
        <w:rPr>
          <w:rFonts w:ascii="Verdana" w:eastAsia="Arial" w:hAnsi="Verdana" w:cs="Arial"/>
          <w:b/>
          <w:color w:val="000000"/>
          <w:sz w:val="20"/>
          <w:szCs w:val="20"/>
        </w:rPr>
      </w:pPr>
      <w:r w:rsidRPr="005A7F3A">
        <w:rPr>
          <w:rFonts w:ascii="Verdana" w:eastAsia="Arial" w:hAnsi="Verdana" w:cs="Arial"/>
          <w:b/>
          <w:color w:val="000000"/>
          <w:sz w:val="20"/>
          <w:szCs w:val="20"/>
        </w:rPr>
        <w:t>About KKCG</w:t>
      </w:r>
    </w:p>
    <w:p w14:paraId="64C5FEF2" w14:textId="35E5EE6D" w:rsidR="005A7F3A" w:rsidRPr="005A7F3A" w:rsidRDefault="005A7F3A" w:rsidP="005A7F3A">
      <w:pPr>
        <w:spacing w:after="0" w:line="276" w:lineRule="auto"/>
        <w:jc w:val="both"/>
        <w:rPr>
          <w:rFonts w:ascii="Verdana" w:hAnsi="Verdana"/>
          <w:sz w:val="20"/>
          <w:szCs w:val="20"/>
        </w:rPr>
      </w:pPr>
      <w:r w:rsidRPr="005A7F3A">
        <w:rPr>
          <w:rFonts w:ascii="Verdana" w:hAnsi="Verdana"/>
          <w:sz w:val="20"/>
          <w:szCs w:val="20"/>
        </w:rPr>
        <w:t xml:space="preserve">The KKCG Group, managed by Karel Komárek, one of the most successful Czech entrepreneurs, is an international investment company with a total value of more than €9bn. The KKCG Group develops its business activities in thirty-eight countries around the world and its key fields include the entertainment industry, the energy industry, IT technologies, and real estate. It holds shares in many domestic and international companies, including Allwyn, ARICOMA Group, MND Group, KKCG Real Estate Group, Springtide </w:t>
      </w:r>
      <w:proofErr w:type="gramStart"/>
      <w:r w:rsidRPr="005A7F3A">
        <w:rPr>
          <w:rFonts w:ascii="Verdana" w:hAnsi="Verdana"/>
          <w:sz w:val="20"/>
          <w:szCs w:val="20"/>
        </w:rPr>
        <w:t>Ventures</w:t>
      </w:r>
      <w:proofErr w:type="gramEnd"/>
      <w:r w:rsidRPr="005A7F3A">
        <w:rPr>
          <w:rFonts w:ascii="Verdana" w:hAnsi="Verdana"/>
          <w:sz w:val="20"/>
          <w:szCs w:val="20"/>
        </w:rPr>
        <w:t xml:space="preserve"> and others. KKCG also invests in the American fund Jazz Venture Partners</w:t>
      </w:r>
      <w:r>
        <w:rPr>
          <w:rFonts w:ascii="Verdana" w:hAnsi="Verdana"/>
          <w:sz w:val="20"/>
          <w:szCs w:val="20"/>
        </w:rPr>
        <w:t xml:space="preserve"> </w:t>
      </w:r>
      <w:r w:rsidRPr="005A7F3A">
        <w:rPr>
          <w:rFonts w:ascii="Verdana" w:hAnsi="Verdana"/>
          <w:sz w:val="20"/>
          <w:szCs w:val="20"/>
        </w:rPr>
        <w:t>(based in Silicon Valley). This fund focuses on investments in technologies for improving human performance, for instance, through neuroscience. Employs more than 9 thousand persons.</w:t>
      </w:r>
    </w:p>
    <w:p w14:paraId="20D11684" w14:textId="20DD1E27" w:rsidR="006053D8" w:rsidRPr="00400162" w:rsidRDefault="006053D8" w:rsidP="00000573">
      <w:pPr>
        <w:rPr>
          <w:rFonts w:ascii="Verdana" w:eastAsia="Arial" w:hAnsi="Verdana" w:cs="Arial"/>
          <w:bCs/>
          <w:color w:val="000000"/>
          <w:sz w:val="20"/>
          <w:szCs w:val="20"/>
        </w:rPr>
      </w:pPr>
    </w:p>
    <w:sectPr w:rsidR="006053D8" w:rsidRPr="00400162" w:rsidSect="009815A7">
      <w:headerReference w:type="default" r:id="rId15"/>
      <w:pgSz w:w="12240" w:h="15840"/>
      <w:pgMar w:top="1440" w:right="1440" w:bottom="1440" w:left="1440" w:header="0"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1BFA" w14:textId="77777777" w:rsidR="00C25E4E" w:rsidRDefault="00C25E4E" w:rsidP="00AF3F31">
      <w:pPr>
        <w:spacing w:after="0" w:line="240" w:lineRule="auto"/>
      </w:pPr>
      <w:r>
        <w:separator/>
      </w:r>
    </w:p>
  </w:endnote>
  <w:endnote w:type="continuationSeparator" w:id="0">
    <w:p w14:paraId="61EAAE6B" w14:textId="77777777" w:rsidR="00C25E4E" w:rsidRDefault="00C25E4E" w:rsidP="00AF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EE2A" w14:textId="77777777" w:rsidR="00C25E4E" w:rsidRDefault="00C25E4E" w:rsidP="00AF3F31">
      <w:pPr>
        <w:spacing w:after="0" w:line="240" w:lineRule="auto"/>
      </w:pPr>
      <w:r>
        <w:separator/>
      </w:r>
    </w:p>
  </w:footnote>
  <w:footnote w:type="continuationSeparator" w:id="0">
    <w:p w14:paraId="4785A6A0" w14:textId="77777777" w:rsidR="00C25E4E" w:rsidRDefault="00C25E4E" w:rsidP="00AF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C7EF" w14:textId="5E79D50F" w:rsidR="00AF3F31" w:rsidRDefault="00AF3F31" w:rsidP="00B922CF">
    <w:pPr>
      <w:pStyle w:val="Zhlav"/>
      <w:spacing w:before="100" w:beforeAutospacing="1"/>
      <w:ind w:left="-1191"/>
    </w:pPr>
    <w:r>
      <w:rPr>
        <w:noProof/>
      </w:rPr>
      <w:drawing>
        <wp:inline distT="0" distB="0" distL="0" distR="0" wp14:anchorId="02EF8588" wp14:editId="64ABC8EF">
          <wp:extent cx="1656000" cy="1134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656000" cy="113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49"/>
    <w:rsid w:val="00000573"/>
    <w:rsid w:val="00020568"/>
    <w:rsid w:val="00044341"/>
    <w:rsid w:val="00160AEA"/>
    <w:rsid w:val="001A3DE3"/>
    <w:rsid w:val="001E2F55"/>
    <w:rsid w:val="002D6A9D"/>
    <w:rsid w:val="00372E6F"/>
    <w:rsid w:val="00400162"/>
    <w:rsid w:val="004A4063"/>
    <w:rsid w:val="004D1D70"/>
    <w:rsid w:val="004E28DA"/>
    <w:rsid w:val="00527AE8"/>
    <w:rsid w:val="005A7F3A"/>
    <w:rsid w:val="006053D8"/>
    <w:rsid w:val="00653AEE"/>
    <w:rsid w:val="006952A2"/>
    <w:rsid w:val="006978F7"/>
    <w:rsid w:val="007148E6"/>
    <w:rsid w:val="007944E5"/>
    <w:rsid w:val="007D2BCA"/>
    <w:rsid w:val="00840ABC"/>
    <w:rsid w:val="009815A7"/>
    <w:rsid w:val="00981F3D"/>
    <w:rsid w:val="00AF3F31"/>
    <w:rsid w:val="00B922CF"/>
    <w:rsid w:val="00C14549"/>
    <w:rsid w:val="00C23B9F"/>
    <w:rsid w:val="00C25E4E"/>
    <w:rsid w:val="00DB2BF6"/>
    <w:rsid w:val="00DF1258"/>
    <w:rsid w:val="00E475C2"/>
    <w:rsid w:val="00E8261F"/>
    <w:rsid w:val="00FE4F7A"/>
    <w:rsid w:val="00FF75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C668D"/>
  <w15:docId w15:val="{D6A42014-F89A-4B06-A197-290C48C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7944E5"/>
    <w:rPr>
      <w:sz w:val="16"/>
      <w:szCs w:val="16"/>
    </w:rPr>
  </w:style>
  <w:style w:type="paragraph" w:styleId="Textkomente">
    <w:name w:val="annotation text"/>
    <w:basedOn w:val="Normln"/>
    <w:link w:val="TextkomenteChar"/>
    <w:uiPriority w:val="99"/>
    <w:semiHidden/>
    <w:unhideWhenUsed/>
    <w:rsid w:val="007944E5"/>
    <w:pPr>
      <w:spacing w:line="240" w:lineRule="auto"/>
    </w:pPr>
    <w:rPr>
      <w:sz w:val="20"/>
      <w:szCs w:val="20"/>
    </w:rPr>
  </w:style>
  <w:style w:type="character" w:customStyle="1" w:styleId="TextkomenteChar">
    <w:name w:val="Text komentáře Char"/>
    <w:basedOn w:val="Standardnpsmoodstavce"/>
    <w:link w:val="Textkomente"/>
    <w:uiPriority w:val="99"/>
    <w:semiHidden/>
    <w:rsid w:val="007944E5"/>
    <w:rPr>
      <w:sz w:val="20"/>
      <w:szCs w:val="20"/>
    </w:rPr>
  </w:style>
  <w:style w:type="paragraph" w:styleId="Pedmtkomente">
    <w:name w:val="annotation subject"/>
    <w:basedOn w:val="Textkomente"/>
    <w:next w:val="Textkomente"/>
    <w:link w:val="PedmtkomenteChar"/>
    <w:uiPriority w:val="99"/>
    <w:semiHidden/>
    <w:unhideWhenUsed/>
    <w:rsid w:val="007944E5"/>
    <w:rPr>
      <w:b/>
      <w:bCs/>
    </w:rPr>
  </w:style>
  <w:style w:type="character" w:customStyle="1" w:styleId="PedmtkomenteChar">
    <w:name w:val="Předmět komentáře Char"/>
    <w:basedOn w:val="TextkomenteChar"/>
    <w:link w:val="Pedmtkomente"/>
    <w:uiPriority w:val="99"/>
    <w:semiHidden/>
    <w:rsid w:val="007944E5"/>
    <w:rPr>
      <w:b/>
      <w:bCs/>
      <w:sz w:val="20"/>
      <w:szCs w:val="20"/>
    </w:rPr>
  </w:style>
  <w:style w:type="paragraph" w:styleId="Zhlav">
    <w:name w:val="header"/>
    <w:basedOn w:val="Normln"/>
    <w:link w:val="ZhlavChar"/>
    <w:uiPriority w:val="99"/>
    <w:unhideWhenUsed/>
    <w:rsid w:val="00AF3F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3F31"/>
  </w:style>
  <w:style w:type="paragraph" w:styleId="Zpat">
    <w:name w:val="footer"/>
    <w:basedOn w:val="Normln"/>
    <w:link w:val="ZpatChar"/>
    <w:uiPriority w:val="99"/>
    <w:unhideWhenUsed/>
    <w:rsid w:val="00AF3F3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5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legiscyber.com/" TargetMode="External"/><Relationship Id="rId13" Type="http://schemas.openxmlformats.org/officeDocument/2006/relationships/hyperlink" Target="https://sourcedefense.com/resources/the-dawn-of-web-app-client-side-protection-gartner-has-it-right/" TargetMode="External"/><Relationship Id="rId3" Type="http://schemas.openxmlformats.org/officeDocument/2006/relationships/webSettings" Target="webSettings.xml"/><Relationship Id="rId7" Type="http://schemas.openxmlformats.org/officeDocument/2006/relationships/hyperlink" Target="https://www.jvpvc.com/" TargetMode="External"/><Relationship Id="rId12" Type="http://schemas.openxmlformats.org/officeDocument/2006/relationships/hyperlink" Target="https://growthventures.capitalon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kcg.com/en/springtide-ventures" TargetMode="External"/><Relationship Id="rId11" Type="http://schemas.openxmlformats.org/officeDocument/2006/relationships/hyperlink" Target="https://www.nightdragon.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ctinnovations.com/" TargetMode="External"/><Relationship Id="rId4" Type="http://schemas.openxmlformats.org/officeDocument/2006/relationships/footnotes" Target="footnotes.xml"/><Relationship Id="rId9" Type="http://schemas.openxmlformats.org/officeDocument/2006/relationships/hyperlink" Target="https://globalbrains.com/en/" TargetMode="External"/><Relationship Id="rId14" Type="http://schemas.openxmlformats.org/officeDocument/2006/relationships/hyperlink" Target="https://sourcedefense.com/products/plat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7811</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Pnina Ben Ami</dc:creator>
  <cp:lastModifiedBy>Beneš Martin</cp:lastModifiedBy>
  <cp:revision>6</cp:revision>
  <dcterms:created xsi:type="dcterms:W3CDTF">2022-04-25T14:04:00Z</dcterms:created>
  <dcterms:modified xsi:type="dcterms:W3CDTF">2022-04-27T09:23:00Z</dcterms:modified>
</cp:coreProperties>
</file>