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7485" w14:textId="22EA46E6" w:rsidR="00AF3F31" w:rsidRPr="00DE3733" w:rsidRDefault="009170BA" w:rsidP="00AF3F31">
      <w:pPr>
        <w:spacing w:after="0" w:line="240" w:lineRule="auto"/>
        <w:rPr>
          <w:rFonts w:ascii="Verdana" w:eastAsia="Arial" w:hAnsi="Verdana" w:cs="Arial"/>
          <w:b/>
          <w:color w:val="000000"/>
          <w:sz w:val="28"/>
          <w:szCs w:val="28"/>
          <w:lang w:val="cs-CZ"/>
        </w:rPr>
      </w:pPr>
      <w:bookmarkStart w:id="0" w:name="_Hlk101794422"/>
      <w:r w:rsidRPr="00DE3733">
        <w:rPr>
          <w:rFonts w:ascii="Verdana" w:eastAsia="Arial" w:hAnsi="Verdana" w:cs="Arial"/>
          <w:b/>
          <w:color w:val="000000"/>
          <w:sz w:val="28"/>
          <w:szCs w:val="28"/>
          <w:lang w:val="cs-CZ"/>
        </w:rPr>
        <w:t>TISKOVÁ ZPRÁVA</w:t>
      </w:r>
    </w:p>
    <w:p w14:paraId="4487780E" w14:textId="4C4245E6" w:rsidR="009170BA" w:rsidRPr="00DE3733" w:rsidRDefault="009170BA" w:rsidP="009170BA">
      <w:pPr>
        <w:pStyle w:val="Nzev"/>
        <w:rPr>
          <w:rFonts w:ascii="Verdana" w:eastAsia="Arial" w:hAnsi="Verdana" w:cs="Arial"/>
          <w:color w:val="000000"/>
          <w:sz w:val="28"/>
          <w:szCs w:val="28"/>
          <w:lang w:val="cs-CZ"/>
        </w:rPr>
      </w:pPr>
      <w:bookmarkStart w:id="1" w:name="_vlxpi4s69u1b" w:colFirst="0" w:colLast="0"/>
      <w:bookmarkEnd w:id="0"/>
      <w:bookmarkEnd w:id="1"/>
      <w:r w:rsidRPr="00DE3733">
        <w:rPr>
          <w:rFonts w:ascii="Verdana" w:eastAsia="Arial" w:hAnsi="Verdana" w:cs="Arial"/>
          <w:color w:val="000000"/>
          <w:sz w:val="28"/>
          <w:szCs w:val="28"/>
          <w:lang w:val="cs-CZ"/>
        </w:rPr>
        <w:t xml:space="preserve">Společnost </w:t>
      </w:r>
      <w:proofErr w:type="spellStart"/>
      <w:r w:rsidRPr="00DE3733">
        <w:rPr>
          <w:rFonts w:ascii="Verdana" w:eastAsia="Arial" w:hAnsi="Verdana" w:cs="Arial"/>
          <w:color w:val="000000"/>
          <w:sz w:val="28"/>
          <w:szCs w:val="28"/>
          <w:lang w:val="cs-CZ"/>
        </w:rPr>
        <w:t>NetOp.Cloud</w:t>
      </w:r>
      <w:proofErr w:type="spellEnd"/>
      <w:r w:rsidRPr="00DE3733">
        <w:rPr>
          <w:rFonts w:ascii="Verdana" w:eastAsia="Arial" w:hAnsi="Verdana" w:cs="Arial"/>
          <w:color w:val="000000"/>
          <w:sz w:val="28"/>
          <w:szCs w:val="28"/>
          <w:lang w:val="cs-CZ"/>
        </w:rPr>
        <w:t xml:space="preserve"> uvádí na trh </w:t>
      </w:r>
      <w:proofErr w:type="spellStart"/>
      <w:r w:rsidRPr="00DE3733">
        <w:rPr>
          <w:rFonts w:ascii="Verdana" w:eastAsia="Arial" w:hAnsi="Verdana" w:cs="Arial"/>
          <w:color w:val="000000"/>
          <w:sz w:val="28"/>
          <w:szCs w:val="28"/>
          <w:lang w:val="cs-CZ"/>
        </w:rPr>
        <w:t>SaaS</w:t>
      </w:r>
      <w:proofErr w:type="spellEnd"/>
      <w:r w:rsidRPr="00DE3733">
        <w:rPr>
          <w:rFonts w:ascii="Verdana" w:eastAsia="Arial" w:hAnsi="Verdana" w:cs="Arial"/>
          <w:color w:val="000000"/>
          <w:sz w:val="28"/>
          <w:szCs w:val="28"/>
          <w:lang w:val="cs-CZ"/>
        </w:rPr>
        <w:t xml:space="preserve">, End-to-End inteligentní síťové řešení v rámci investice ve výši 4,5 milionu dolarů </w:t>
      </w:r>
    </w:p>
    <w:p w14:paraId="2997B8D0" w14:textId="77777777" w:rsidR="009170BA" w:rsidRPr="00DE3733" w:rsidRDefault="009170BA" w:rsidP="009170BA">
      <w:pPr>
        <w:spacing w:after="0" w:line="240" w:lineRule="auto"/>
        <w:jc w:val="center"/>
        <w:rPr>
          <w:rFonts w:ascii="Verdana" w:eastAsia="Arial" w:hAnsi="Verdana" w:cs="Arial"/>
          <w:iCs/>
          <w:color w:val="666666"/>
          <w:sz w:val="24"/>
          <w:szCs w:val="24"/>
          <w:lang w:val="cs-CZ" w:eastAsia="en-GB" w:bidi="ar-SA"/>
        </w:rPr>
      </w:pPr>
    </w:p>
    <w:p w14:paraId="1C158083" w14:textId="16933CFF" w:rsidR="009170BA" w:rsidRPr="00DE3733" w:rsidRDefault="009170BA" w:rsidP="009170BA">
      <w:pPr>
        <w:spacing w:after="0" w:line="240" w:lineRule="auto"/>
        <w:jc w:val="center"/>
        <w:rPr>
          <w:rFonts w:ascii="Verdana" w:eastAsia="Arial" w:hAnsi="Verdana" w:cs="Arial"/>
          <w:iCs/>
          <w:color w:val="666666"/>
          <w:sz w:val="24"/>
          <w:szCs w:val="24"/>
          <w:lang w:val="cs-CZ" w:eastAsia="en-GB" w:bidi="ar-SA"/>
        </w:rPr>
      </w:pPr>
      <w:r w:rsidRPr="00DE3733">
        <w:rPr>
          <w:rFonts w:ascii="Verdana" w:eastAsia="Arial" w:hAnsi="Verdana" w:cs="Arial"/>
          <w:iCs/>
          <w:color w:val="666666"/>
          <w:sz w:val="24"/>
          <w:szCs w:val="24"/>
          <w:lang w:val="cs-CZ" w:eastAsia="en-GB" w:bidi="ar-SA"/>
        </w:rPr>
        <w:t>Cloudové řešení pro proaktivní provoz firemní sítě využívající umělou inteligenci automatizuje správu sítě a výrazně snižuje síťové prostoje.</w:t>
      </w:r>
    </w:p>
    <w:p w14:paraId="59E09E29" w14:textId="77777777" w:rsidR="009170BA" w:rsidRPr="00DE3733" w:rsidRDefault="009170BA" w:rsidP="009170BA">
      <w:pPr>
        <w:spacing w:after="0" w:line="240" w:lineRule="auto"/>
        <w:jc w:val="center"/>
        <w:rPr>
          <w:rFonts w:ascii="Verdana" w:eastAsia="Arial" w:hAnsi="Verdana" w:cs="Arial"/>
          <w:iCs/>
          <w:color w:val="666666"/>
          <w:sz w:val="24"/>
          <w:szCs w:val="24"/>
          <w:lang w:val="cs-CZ" w:eastAsia="en-GB" w:bidi="ar-SA"/>
        </w:rPr>
      </w:pPr>
    </w:p>
    <w:p w14:paraId="7FEFE9BE" w14:textId="3E19A4B2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  <w:r w:rsidRPr="00DE3733">
        <w:rPr>
          <w:rFonts w:ascii="Verdana" w:hAnsi="Verdana"/>
          <w:b/>
          <w:sz w:val="20"/>
          <w:szCs w:val="20"/>
          <w:lang w:val="cs-CZ"/>
        </w:rPr>
        <w:t xml:space="preserve">Tel Aviv, Izrael, </w:t>
      </w:r>
      <w:r w:rsidR="00C35C21" w:rsidRPr="00DE3733">
        <w:rPr>
          <w:rFonts w:ascii="Verdana" w:hAnsi="Verdana"/>
          <w:b/>
          <w:sz w:val="20"/>
          <w:szCs w:val="20"/>
          <w:lang w:val="cs-CZ"/>
        </w:rPr>
        <w:t>27. dubna</w:t>
      </w:r>
      <w:r w:rsidRPr="00DE3733">
        <w:rPr>
          <w:rFonts w:ascii="Verdana" w:hAnsi="Verdana"/>
          <w:b/>
          <w:sz w:val="20"/>
          <w:szCs w:val="20"/>
          <w:lang w:val="cs-CZ"/>
        </w:rPr>
        <w:t xml:space="preserve"> 2022</w:t>
      </w:r>
      <w:r w:rsidRPr="00DE3733">
        <w:rPr>
          <w:rFonts w:ascii="Verdana" w:hAnsi="Verdana"/>
          <w:sz w:val="20"/>
          <w:szCs w:val="20"/>
          <w:lang w:val="cs-CZ"/>
        </w:rPr>
        <w:t xml:space="preserve"> </w:t>
      </w:r>
      <w:r w:rsidRPr="00DE3733">
        <w:rPr>
          <w:lang w:val="cs-CZ"/>
        </w:rPr>
        <w:t xml:space="preserve">– </w:t>
      </w:r>
      <w:r w:rsidRPr="00DE3733">
        <w:rPr>
          <w:rFonts w:ascii="Verdana" w:hAnsi="Verdana"/>
          <w:sz w:val="20"/>
          <w:szCs w:val="20"/>
          <w:lang w:val="cs-CZ"/>
        </w:rPr>
        <w:t xml:space="preserve">Společnost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, která vyvíjí cloudové nástroje pro správu síťového provozu, </w:t>
      </w:r>
      <w:r w:rsidR="00C35C21" w:rsidRPr="00DE3733">
        <w:rPr>
          <w:rFonts w:ascii="Verdana" w:hAnsi="Verdana"/>
          <w:sz w:val="20"/>
          <w:szCs w:val="20"/>
          <w:lang w:val="cs-CZ"/>
        </w:rPr>
        <w:t xml:space="preserve">dnes veřejně představila </w:t>
      </w:r>
      <w:r w:rsidRPr="00DE3733">
        <w:rPr>
          <w:rFonts w:ascii="Verdana" w:hAnsi="Verdana"/>
          <w:sz w:val="20"/>
          <w:szCs w:val="20"/>
          <w:lang w:val="cs-CZ"/>
        </w:rPr>
        <w:t xml:space="preserve">své řešení, které následuje po úspěšném počátečním kole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seed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financování ve výši 4,5 milionu dolarů. V čele investic stály fondy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Springtide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Ventures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,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OurCrowd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, Venture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Israel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a Labs02. </w:t>
      </w:r>
    </w:p>
    <w:p w14:paraId="0A098E33" w14:textId="156AEDDF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  <w:proofErr w:type="spellStart"/>
      <w:r w:rsidRPr="00DE3733">
        <w:rPr>
          <w:rFonts w:ascii="Verdana" w:hAnsi="Verdana"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nabízí řešení zásadního problému pro poskytovatele řízených služeb a podnikové IT týmy: jak zajistit, aby firemní připojení k internetu a aplikace fungovaly spolehlivě, bezpečně a rychle navzdory rostoucí různorodosti, komplexnosti a rozsahu. Spolehlivé, vysoce výkonné připojení k internetu se stalo základním obchodním požadavkem a jeho nedostatečnost nebo prostoje jsou velmi nákladné. Požadavky na správce sítí a poskytovatele řízených služeb (tzv.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Managed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Services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Providers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>) neustále rostou, ale vhodných nástrojů a kvalifikovaného personálu je nedostatek. Správa sítě je navíc v současnosti zdlouhavý a časově náročný proces náchylný k chybám, protože mnoho pracovních postupů a aktualizací stále probíhá manuálně.</w:t>
      </w:r>
    </w:p>
    <w:p w14:paraId="56701E33" w14:textId="2154D366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  <w:r w:rsidRPr="00DE3733">
        <w:rPr>
          <w:rFonts w:ascii="Verdana" w:hAnsi="Verdana"/>
          <w:sz w:val="20"/>
          <w:szCs w:val="20"/>
          <w:lang w:val="cs-CZ"/>
        </w:rPr>
        <w:t xml:space="preserve">Nedávné incidenty zahrnující selhání serverů poukazují na nutnost řešení, jako je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>. V říjnu 2021 se objevila chyba v konfiguraci, kvůli které se více než 3,5 miliardy uživatelů nemohlo po celé hodiny dostat ke svým účtům na Facebooku, WhatsAppu a Instagramu – hodnota akcií skupiny Meta</w:t>
      </w:r>
      <w:r w:rsidR="00D75957" w:rsidRPr="00DE3733">
        <w:rPr>
          <w:rFonts w:ascii="Verdana" w:hAnsi="Verdana"/>
          <w:sz w:val="20"/>
          <w:szCs w:val="20"/>
          <w:lang w:val="cs-CZ"/>
        </w:rPr>
        <w:t>, pod kterou zmiňované sociální sítě spadají,</w:t>
      </w:r>
      <w:r w:rsidRPr="00DE3733">
        <w:rPr>
          <w:rFonts w:ascii="Verdana" w:hAnsi="Verdana"/>
          <w:sz w:val="20"/>
          <w:szCs w:val="20"/>
          <w:lang w:val="cs-CZ"/>
        </w:rPr>
        <w:t xml:space="preserve"> následně klesla o 50 miliard dolarů. Řada podobných výpadků zasáhla poskytovatele cloudové infrastruktury AWS a vyřadila mnoho obchodních a zábavních aplikací, které byly u tohoto poskytovatele hostovány. </w:t>
      </w:r>
    </w:p>
    <w:p w14:paraId="04D28047" w14:textId="55B22F64" w:rsidR="009170BA" w:rsidRPr="00DE3733" w:rsidRDefault="009170BA" w:rsidP="009170BA">
      <w:pPr>
        <w:rPr>
          <w:rFonts w:ascii="Verdana" w:hAnsi="Verdana"/>
          <w:i/>
          <w:iCs/>
          <w:sz w:val="20"/>
          <w:szCs w:val="20"/>
          <w:lang w:val="cs-CZ"/>
        </w:rPr>
      </w:pPr>
      <w:r w:rsidRPr="00DE3733">
        <w:rPr>
          <w:rFonts w:ascii="Verdana" w:hAnsi="Verdana"/>
          <w:i/>
          <w:iCs/>
          <w:sz w:val="20"/>
          <w:szCs w:val="20"/>
          <w:lang w:val="cs-CZ"/>
        </w:rPr>
        <w:t xml:space="preserve">„Obecné využívání cloudových technologií znamená, že prakticky každá organizace čelí hrozbě </w:t>
      </w:r>
      <w:r w:rsidR="008C4EC3" w:rsidRPr="00DE3733">
        <w:rPr>
          <w:rFonts w:ascii="Verdana" w:hAnsi="Verdana"/>
          <w:i/>
          <w:iCs/>
          <w:sz w:val="20"/>
          <w:szCs w:val="20"/>
          <w:lang w:val="cs-CZ"/>
        </w:rPr>
        <w:t xml:space="preserve">stejné situace, ke které došlo v případě </w:t>
      </w:r>
      <w:r w:rsidRPr="00DE3733">
        <w:rPr>
          <w:rFonts w:ascii="Verdana" w:hAnsi="Verdana"/>
          <w:i/>
          <w:iCs/>
          <w:sz w:val="20"/>
          <w:szCs w:val="20"/>
          <w:lang w:val="cs-CZ"/>
        </w:rPr>
        <w:t xml:space="preserve">Facebooku i AWS. Proto jsme vytvořili </w:t>
      </w:r>
      <w:proofErr w:type="spellStart"/>
      <w:r w:rsidRPr="00DE3733">
        <w:rPr>
          <w:rFonts w:ascii="Verdana" w:hAnsi="Verdana"/>
          <w:i/>
          <w:iCs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i/>
          <w:iCs/>
          <w:sz w:val="20"/>
          <w:szCs w:val="20"/>
          <w:lang w:val="cs-CZ"/>
        </w:rPr>
        <w:t xml:space="preserve">: abychom identifikovali a opravili problémy se sítí, ideálně ještě předtím, než k nim dojde,“ </w:t>
      </w:r>
      <w:r w:rsidRPr="00DE3733">
        <w:rPr>
          <w:rFonts w:ascii="Verdana" w:hAnsi="Verdana"/>
          <w:sz w:val="20"/>
          <w:szCs w:val="20"/>
          <w:lang w:val="cs-CZ"/>
        </w:rPr>
        <w:t xml:space="preserve">řekl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Bibi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Rosenbach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, generální ředitel a spoluzakladatel společnosti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. </w:t>
      </w:r>
      <w:r w:rsidRPr="00DE3733">
        <w:rPr>
          <w:rFonts w:ascii="Verdana" w:hAnsi="Verdana"/>
          <w:i/>
          <w:iCs/>
          <w:sz w:val="20"/>
          <w:szCs w:val="20"/>
          <w:lang w:val="cs-CZ"/>
        </w:rPr>
        <w:t xml:space="preserve">„Roční náklady na provoz sítí činí </w:t>
      </w:r>
      <w:r w:rsidR="008C4EC3" w:rsidRPr="00DE3733">
        <w:rPr>
          <w:rFonts w:ascii="Verdana" w:hAnsi="Verdana"/>
          <w:i/>
          <w:iCs/>
          <w:sz w:val="20"/>
          <w:szCs w:val="20"/>
          <w:lang w:val="cs-CZ"/>
        </w:rPr>
        <w:t xml:space="preserve">celosvětově </w:t>
      </w:r>
      <w:r w:rsidRPr="00DE3733">
        <w:rPr>
          <w:rFonts w:ascii="Verdana" w:hAnsi="Verdana"/>
          <w:i/>
          <w:iCs/>
          <w:sz w:val="20"/>
          <w:szCs w:val="20"/>
          <w:lang w:val="cs-CZ"/>
        </w:rPr>
        <w:t>350 miliard dolarů</w:t>
      </w:r>
      <w:r w:rsidR="00BA53EB" w:rsidRPr="00DE3733">
        <w:rPr>
          <w:rFonts w:ascii="Verdana" w:hAnsi="Verdana"/>
          <w:i/>
          <w:iCs/>
          <w:sz w:val="20"/>
          <w:szCs w:val="20"/>
          <w:lang w:val="cs-CZ"/>
        </w:rPr>
        <w:t xml:space="preserve"> </w:t>
      </w:r>
      <w:r w:rsidRPr="00DE3733">
        <w:rPr>
          <w:rFonts w:ascii="Verdana" w:hAnsi="Verdana"/>
          <w:i/>
          <w:iCs/>
          <w:sz w:val="20"/>
          <w:szCs w:val="20"/>
          <w:lang w:val="cs-CZ"/>
        </w:rPr>
        <w:t xml:space="preserve">a připojení k internetu stále trpí častými výpadky. Jsme zde, abychom uvolnili ruce poskytovatelům řízených služeb a firemním IT týmům.“ </w:t>
      </w:r>
    </w:p>
    <w:p w14:paraId="1BE05CA1" w14:textId="32D5A850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  <w:proofErr w:type="spellStart"/>
      <w:r w:rsidRPr="00DE3733">
        <w:rPr>
          <w:rFonts w:ascii="Verdana" w:hAnsi="Verdana"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je první společností, která dodává nativní cloudové řešení zabývající se rostoucí komplexností těchto kritických podnikových sítí.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SaaS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platforma pro provoz sítě společnosti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využívá umělou inteligenci (AI) k trvalému monitorování stavu sítě, zjednodušení IT a síťových operací a automatizaci pracovních postupů, aby se sítě mohly samy </w:t>
      </w:r>
      <w:r w:rsidR="00D75957" w:rsidRPr="00DE3733">
        <w:rPr>
          <w:rFonts w:ascii="Verdana" w:hAnsi="Verdana"/>
          <w:sz w:val="20"/>
          <w:szCs w:val="20"/>
          <w:lang w:val="cs-CZ"/>
        </w:rPr>
        <w:t>opravovat</w:t>
      </w:r>
      <w:r w:rsidRPr="00DE3733">
        <w:rPr>
          <w:rFonts w:ascii="Verdana" w:hAnsi="Verdana"/>
          <w:sz w:val="20"/>
          <w:szCs w:val="20"/>
          <w:lang w:val="cs-CZ"/>
        </w:rPr>
        <w:t xml:space="preserve">.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automaticky lokalizuje příčinu pomalého nebo přerušovaného </w:t>
      </w:r>
      <w:r w:rsidRPr="00DE3733">
        <w:rPr>
          <w:rFonts w:ascii="Verdana" w:hAnsi="Verdana"/>
          <w:sz w:val="20"/>
          <w:szCs w:val="20"/>
          <w:lang w:val="cs-CZ"/>
        </w:rPr>
        <w:lastRenderedPageBreak/>
        <w:t xml:space="preserve">připojení k internetu a navrhne opatření nebo automaticky změní konfiguraci systému, aby byl daný problém odstraněn. </w:t>
      </w:r>
    </w:p>
    <w:p w14:paraId="1F0E1654" w14:textId="1766F065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  <w:r w:rsidRPr="00DE3733">
        <w:rPr>
          <w:rFonts w:ascii="Verdana" w:hAnsi="Verdana"/>
          <w:i/>
          <w:iCs/>
          <w:sz w:val="20"/>
          <w:szCs w:val="20"/>
          <w:lang w:val="cs-CZ"/>
        </w:rPr>
        <w:t xml:space="preserve">„Jakmile jsme začali používat řešení </w:t>
      </w:r>
      <w:proofErr w:type="spellStart"/>
      <w:r w:rsidRPr="00DE3733">
        <w:rPr>
          <w:rFonts w:ascii="Verdana" w:hAnsi="Verdana"/>
          <w:i/>
          <w:iCs/>
          <w:sz w:val="20"/>
          <w:szCs w:val="20"/>
          <w:lang w:val="cs-CZ"/>
        </w:rPr>
        <w:t>NetOp</w:t>
      </w:r>
      <w:proofErr w:type="spellEnd"/>
      <w:r w:rsidRPr="00DE3733">
        <w:rPr>
          <w:rFonts w:ascii="Verdana" w:hAnsi="Verdana"/>
          <w:i/>
          <w:iCs/>
          <w:sz w:val="20"/>
          <w:szCs w:val="20"/>
          <w:lang w:val="cs-CZ"/>
        </w:rPr>
        <w:t>, poznali jsme, kolik času a úsilí jsme předtím zbytečně věnovali vyčerpávajícím manuálním úkonům,“</w:t>
      </w:r>
      <w:r w:rsidRPr="00DE3733">
        <w:rPr>
          <w:rFonts w:ascii="Verdana" w:hAnsi="Verdana"/>
          <w:sz w:val="20"/>
          <w:szCs w:val="20"/>
          <w:lang w:val="cs-CZ"/>
        </w:rPr>
        <w:t xml:space="preserve"> </w:t>
      </w:r>
      <w:r w:rsidR="00175332" w:rsidRPr="00DE3733">
        <w:rPr>
          <w:rFonts w:ascii="Verdana" w:hAnsi="Verdana"/>
          <w:sz w:val="20"/>
          <w:szCs w:val="20"/>
          <w:lang w:val="cs-CZ"/>
        </w:rPr>
        <w:t>uvedl</w:t>
      </w:r>
      <w:r w:rsidRPr="00DE3733">
        <w:rPr>
          <w:rFonts w:ascii="Verdana" w:hAnsi="Verdana"/>
          <w:sz w:val="20"/>
          <w:szCs w:val="20"/>
          <w:lang w:val="cs-CZ"/>
        </w:rPr>
        <w:t xml:space="preserve"> Taylor Jones, prezident a technický ředitel společnosti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Elauwit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, poskytovatele řízených služeb a klienta společnosti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. </w:t>
      </w:r>
      <w:r w:rsidRPr="00DE3733">
        <w:rPr>
          <w:rFonts w:ascii="Verdana" w:hAnsi="Verdana"/>
          <w:i/>
          <w:iCs/>
          <w:sz w:val="20"/>
          <w:szCs w:val="20"/>
          <w:lang w:val="cs-CZ"/>
        </w:rPr>
        <w:t xml:space="preserve">„Lokalizace zdroje problému, konfigurace nových připojení a vyřešení problému zabere jen zlomek času, který jsme tím dříve trávili, a mnohem méně úsilí. Naši zákazníci potřebují, aby byly problémy s internetem vyřešeny během několika minut, ne hodin, a přesně to nám řešení </w:t>
      </w:r>
      <w:proofErr w:type="spellStart"/>
      <w:r w:rsidRPr="00DE3733">
        <w:rPr>
          <w:rFonts w:ascii="Verdana" w:hAnsi="Verdana"/>
          <w:i/>
          <w:iCs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i/>
          <w:iCs/>
          <w:sz w:val="20"/>
          <w:szCs w:val="20"/>
          <w:lang w:val="cs-CZ"/>
        </w:rPr>
        <w:t xml:space="preserve"> umožňuje.“</w:t>
      </w:r>
    </w:p>
    <w:p w14:paraId="6715667A" w14:textId="63211274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  <w:r w:rsidRPr="00DE3733">
        <w:rPr>
          <w:rFonts w:ascii="Verdana" w:hAnsi="Verdana"/>
          <w:sz w:val="20"/>
          <w:szCs w:val="20"/>
          <w:lang w:val="cs-CZ"/>
        </w:rPr>
        <w:t xml:space="preserve">Automatizované řešení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NetOp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pro monitorování a obnovu sítí již bylo nasazeno ve velkých společnostech z celého světa, včetně globálních finančních institucí, výrobců a poskytovatelů služeb. Řešení je nezávislé na dodavateli a snadno se používá bez nutnosti podrobných technických znalostí. </w:t>
      </w:r>
    </w:p>
    <w:p w14:paraId="3B0947D6" w14:textId="77777777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  <w:r w:rsidRPr="00DE3733">
        <w:rPr>
          <w:rFonts w:ascii="Verdana" w:hAnsi="Verdana"/>
          <w:sz w:val="20"/>
          <w:szCs w:val="20"/>
          <w:lang w:val="cs-CZ"/>
        </w:rPr>
        <w:t xml:space="preserve">Řešení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>, vycházející z cloudu, využívá umělou inteligenci k automatizaci zdlouhavých konfiguračních postupů, sledování stavu a využití sítě a proaktivní odhalování vznikajících problémů ještě předtím, než se naplno projeví a naruší uživatelský zážitek. Poskytovatelé řízených služeb a firemní IT týmy ušetří čas a peníze vynakládané na detailní, časově náročné činnosti, takže je budou moci využít pro jiné činnosti a zkrátit své vlastní prostoje i prostoje uživatelů.</w:t>
      </w:r>
    </w:p>
    <w:p w14:paraId="531B5784" w14:textId="2FD0F3E2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  <w:r w:rsidRPr="00DE3733">
        <w:rPr>
          <w:rFonts w:ascii="Verdana" w:hAnsi="Verdana"/>
          <w:sz w:val="20"/>
          <w:szCs w:val="20"/>
          <w:lang w:val="cs-CZ"/>
        </w:rPr>
        <w:t xml:space="preserve">Společnost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byla založena veterány tohoto odvětví se zkušenostmi v oblasti cloudů,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SaaS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, umělé inteligence, sítí a automatizace, kteří si uvědomili potřebu lepšího řešení pro správu komplikovaných sítí. Odhaduje se, že trh se správou síťových služeb poroste složenou roční mírou růstu 6,3 %, z 52,7 miliardy dolarů v roce 2020 na 71,6 miliardy dolarů v roce 2025, a trh se sítěmi jako službou (Network as a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Service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) by měl dle předpokladů vzrůst z 10,4 miliardy dolarů v roce 2021 na 37,5 miliardy dolarů v roce 2026 při složené roční míře růstu 29,4 %. </w:t>
      </w:r>
    </w:p>
    <w:p w14:paraId="2561D7A5" w14:textId="77777777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  <w:r w:rsidRPr="00DE3733">
        <w:rPr>
          <w:rFonts w:ascii="Verdana" w:hAnsi="Verdana"/>
          <w:sz w:val="20"/>
          <w:szCs w:val="20"/>
          <w:lang w:val="cs-CZ"/>
        </w:rPr>
        <w:t xml:space="preserve">Doposud byl tento startup financován z vlastních zdrojů. Finanční prostředky z nedávného kola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seed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financování budou použity na růst výzkumných, vývojových a obchodních týmů. </w:t>
      </w:r>
    </w:p>
    <w:p w14:paraId="09108D44" w14:textId="77777777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  <w:r w:rsidRPr="00DE3733">
        <w:rPr>
          <w:rFonts w:ascii="Verdana" w:hAnsi="Verdana"/>
          <w:i/>
          <w:iCs/>
          <w:sz w:val="20"/>
          <w:szCs w:val="20"/>
          <w:lang w:val="cs-CZ"/>
        </w:rPr>
        <w:t>„</w:t>
      </w:r>
      <w:proofErr w:type="spellStart"/>
      <w:r w:rsidRPr="00DE3733">
        <w:rPr>
          <w:rFonts w:ascii="Verdana" w:hAnsi="Verdana"/>
          <w:i/>
          <w:iCs/>
          <w:sz w:val="20"/>
          <w:szCs w:val="20"/>
          <w:lang w:val="cs-CZ"/>
        </w:rPr>
        <w:t>NetOp</w:t>
      </w:r>
      <w:proofErr w:type="spellEnd"/>
      <w:r w:rsidRPr="00DE3733">
        <w:rPr>
          <w:rFonts w:ascii="Verdana" w:hAnsi="Verdana"/>
          <w:i/>
          <w:iCs/>
          <w:sz w:val="20"/>
          <w:szCs w:val="20"/>
          <w:lang w:val="cs-CZ"/>
        </w:rPr>
        <w:t xml:space="preserve"> je jednou z prvních společností, které přináší automatizovaná řešení problémů síťového provozu založená na umělé inteligenci,“</w:t>
      </w:r>
      <w:r w:rsidRPr="00DE3733">
        <w:rPr>
          <w:rFonts w:ascii="Verdana" w:hAnsi="Verdana"/>
          <w:sz w:val="20"/>
          <w:szCs w:val="20"/>
          <w:lang w:val="cs-CZ"/>
        </w:rPr>
        <w:t xml:space="preserve"> řekl David Marek, výkonný ředitel fondu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Springtide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, hlavního investora nedávného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seed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financování společnosti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NetOp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. </w:t>
      </w:r>
      <w:r w:rsidRPr="00DE3733">
        <w:rPr>
          <w:rFonts w:ascii="Verdana" w:hAnsi="Verdana"/>
          <w:i/>
          <w:iCs/>
          <w:sz w:val="20"/>
          <w:szCs w:val="20"/>
          <w:lang w:val="cs-CZ"/>
        </w:rPr>
        <w:t>„Její automatizované řešení založené na umělé inteligenci ušetří hodiny a někdy i dny prostojů a je pravděpodobné, že poptávka výrazně poroste. Svou jedinečnou hodnotovou nabídkou chce stanovit nový standard na rychle rostoucím trhu sítí jako služby.“</w:t>
      </w:r>
    </w:p>
    <w:p w14:paraId="5B0812D6" w14:textId="77777777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</w:p>
    <w:p w14:paraId="5FC7913A" w14:textId="77777777" w:rsidR="009170BA" w:rsidRPr="00DE3733" w:rsidRDefault="009170BA" w:rsidP="009170BA">
      <w:pPr>
        <w:rPr>
          <w:rFonts w:ascii="Verdana" w:hAnsi="Verdana"/>
          <w:b/>
          <w:bCs/>
          <w:sz w:val="20"/>
          <w:szCs w:val="20"/>
          <w:lang w:val="cs-CZ"/>
        </w:rPr>
      </w:pPr>
      <w:r w:rsidRPr="00DE3733">
        <w:rPr>
          <w:rFonts w:ascii="Verdana" w:hAnsi="Verdana"/>
          <w:b/>
          <w:bCs/>
          <w:sz w:val="20"/>
          <w:szCs w:val="20"/>
          <w:lang w:val="cs-CZ"/>
        </w:rPr>
        <w:t xml:space="preserve">O společnosti </w:t>
      </w:r>
      <w:proofErr w:type="spellStart"/>
      <w:r w:rsidRPr="00DE3733">
        <w:rPr>
          <w:rFonts w:ascii="Verdana" w:hAnsi="Verdana"/>
          <w:b/>
          <w:bCs/>
          <w:sz w:val="20"/>
          <w:szCs w:val="20"/>
          <w:lang w:val="cs-CZ"/>
        </w:rPr>
        <w:t>NetOp.Cloud</w:t>
      </w:r>
      <w:proofErr w:type="spellEnd"/>
    </w:p>
    <w:p w14:paraId="061B5715" w14:textId="77777777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  <w:r w:rsidRPr="00DE3733">
        <w:rPr>
          <w:rFonts w:ascii="Verdana" w:hAnsi="Verdana"/>
          <w:sz w:val="20"/>
          <w:szCs w:val="20"/>
          <w:lang w:val="cs-CZ"/>
        </w:rPr>
        <w:t xml:space="preserve">Společnost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NetOp.Cloud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poskytuje řešení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SaaS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(software jako služba) využívající umělou inteligenci, které proaktivně udržuje zdraví a zabezpečení kritických podnikových sítí a automatizuje a optimalizuje síťový provoz v podnicích a u poskytovatelů řízených služeb (MSP). Společnost byla založena v roce 2019 a sídlí v Tel Avivu. </w:t>
      </w:r>
    </w:p>
    <w:p w14:paraId="61E88184" w14:textId="77777777" w:rsidR="009170BA" w:rsidRPr="00DE3733" w:rsidRDefault="009170BA" w:rsidP="009170BA">
      <w:pPr>
        <w:rPr>
          <w:rFonts w:ascii="Verdana" w:hAnsi="Verdana"/>
          <w:sz w:val="20"/>
          <w:szCs w:val="20"/>
          <w:lang w:val="cs-CZ"/>
        </w:rPr>
      </w:pPr>
    </w:p>
    <w:p w14:paraId="2FBD8A55" w14:textId="2E6B4592" w:rsidR="009170BA" w:rsidRPr="00DE3733" w:rsidRDefault="009170BA" w:rsidP="009170BA">
      <w:pPr>
        <w:jc w:val="both"/>
        <w:rPr>
          <w:rFonts w:ascii="Verdana" w:hAnsi="Verdana"/>
          <w:b/>
          <w:bCs/>
          <w:sz w:val="20"/>
          <w:szCs w:val="20"/>
          <w:lang w:val="cs-CZ"/>
        </w:rPr>
      </w:pPr>
      <w:proofErr w:type="spellStart"/>
      <w:r w:rsidRPr="00DE3733">
        <w:rPr>
          <w:rFonts w:ascii="Verdana" w:hAnsi="Verdana"/>
          <w:b/>
          <w:bCs/>
          <w:sz w:val="20"/>
          <w:szCs w:val="20"/>
          <w:lang w:val="cs-CZ"/>
        </w:rPr>
        <w:lastRenderedPageBreak/>
        <w:t>Springtide</w:t>
      </w:r>
      <w:proofErr w:type="spellEnd"/>
      <w:r w:rsidRPr="00DE3733">
        <w:rPr>
          <w:rFonts w:ascii="Verdana" w:hAnsi="Verdana"/>
          <w:b/>
          <w:bCs/>
          <w:sz w:val="20"/>
          <w:szCs w:val="20"/>
          <w:lang w:val="cs-CZ"/>
        </w:rPr>
        <w:t xml:space="preserve"> </w:t>
      </w:r>
      <w:proofErr w:type="spellStart"/>
      <w:r w:rsidRPr="00DE3733">
        <w:rPr>
          <w:rFonts w:ascii="Verdana" w:hAnsi="Verdana"/>
          <w:b/>
          <w:bCs/>
          <w:sz w:val="20"/>
          <w:szCs w:val="20"/>
          <w:lang w:val="cs-CZ"/>
        </w:rPr>
        <w:t>Ventures</w:t>
      </w:r>
      <w:proofErr w:type="spellEnd"/>
    </w:p>
    <w:p w14:paraId="0A3E227D" w14:textId="3430BDE0" w:rsidR="008C4EC3" w:rsidRDefault="008C4EC3" w:rsidP="008C4EC3">
      <w:pPr>
        <w:rPr>
          <w:rFonts w:ascii="Verdana" w:hAnsi="Verdana"/>
          <w:sz w:val="20"/>
          <w:szCs w:val="20"/>
          <w:lang w:val="cs-CZ"/>
        </w:rPr>
      </w:pPr>
      <w:r w:rsidRPr="00DE3733">
        <w:rPr>
          <w:rFonts w:ascii="Verdana" w:hAnsi="Verdana"/>
          <w:sz w:val="20"/>
          <w:szCs w:val="20"/>
          <w:lang w:val="cs-CZ"/>
        </w:rPr>
        <w:t xml:space="preserve">Fond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Springtide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Ventures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>, člen skupiny KKCG, kterou založil Karel Komárek, se zaměřuje na podporu start-upů s globálními ambicemi, zejména B2B/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SaaS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společností v oblasti cloudové infrastruktury, kybernetické bezpečnosti, ML/AI a blockchainu. Od roku 2016 roste aktivita fondu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Springtide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v Izraeli, kde realizoval více než deset investic.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Springtide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těží z exkluzivního přístupu ke kapitálu, know-how a celosvětové působnosti KKCG. Díky svému vícestupňovému přístupu je fond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Springtide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připraven podporovat úspěšné projekty tím, že se účastní po sobě jdoucích investičních cyklů, od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seed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financování přes sérii A </w:t>
      </w:r>
      <w:proofErr w:type="spellStart"/>
      <w:r w:rsidRPr="00DE3733">
        <w:rPr>
          <w:rFonts w:ascii="Verdana" w:hAnsi="Verdana"/>
          <w:sz w:val="20"/>
          <w:szCs w:val="20"/>
          <w:lang w:val="cs-CZ"/>
        </w:rPr>
        <w:t>a</w:t>
      </w:r>
      <w:proofErr w:type="spellEnd"/>
      <w:r w:rsidRPr="00DE3733">
        <w:rPr>
          <w:rFonts w:ascii="Verdana" w:hAnsi="Verdana"/>
          <w:sz w:val="20"/>
          <w:szCs w:val="20"/>
          <w:lang w:val="cs-CZ"/>
        </w:rPr>
        <w:t xml:space="preserve"> B až po sérii C, daleko nad rámec počátečních investic.</w:t>
      </w:r>
    </w:p>
    <w:p w14:paraId="58424C69" w14:textId="77777777" w:rsidR="00B46033" w:rsidRPr="00F8083A" w:rsidRDefault="00B46033" w:rsidP="00B46033">
      <w:pPr>
        <w:rPr>
          <w:rFonts w:ascii="Verdana" w:hAnsi="Verdana"/>
          <w:b/>
          <w:bCs/>
          <w:sz w:val="20"/>
          <w:szCs w:val="20"/>
          <w:lang w:val="cs-CZ"/>
        </w:rPr>
      </w:pPr>
      <w:r w:rsidRPr="00F8083A">
        <w:rPr>
          <w:rFonts w:ascii="Verdana" w:hAnsi="Verdana"/>
          <w:b/>
          <w:bCs/>
          <w:sz w:val="20"/>
          <w:szCs w:val="20"/>
          <w:lang w:val="cs-CZ"/>
        </w:rPr>
        <w:t>O KKCG</w:t>
      </w:r>
    </w:p>
    <w:p w14:paraId="4CF11869" w14:textId="2E24C9B0" w:rsidR="00B46033" w:rsidRPr="00DE3733" w:rsidRDefault="00B46033" w:rsidP="008C4EC3">
      <w:pPr>
        <w:rPr>
          <w:rFonts w:ascii="Verdana" w:hAnsi="Verdana"/>
          <w:sz w:val="20"/>
          <w:szCs w:val="20"/>
          <w:lang w:val="cs-CZ"/>
        </w:rPr>
      </w:pPr>
      <w:r w:rsidRPr="00F8083A">
        <w:rPr>
          <w:rFonts w:ascii="Verdana" w:hAnsi="Verdana"/>
          <w:color w:val="3F464C"/>
          <w:sz w:val="20"/>
          <w:szCs w:val="20"/>
          <w:lang w:val="cs-CZ"/>
        </w:rPr>
        <w:t xml:space="preserve">KKCG Group, kterou řídí jeden z nejúspěšnějších českých podnikatelů Karel Komárek, je mezinárodní investiční společností s celkovou účetní hodnotou přesahující 9 miliard EUR. Skupina KKCG rozvíjí své obchodní aktivity v 38 zemích světa a mezi klíčové oblasti jejího působení patří zábavní průmysl, energetika, IT technologie a nemovitosti. Vlastní podíly v mnoha mezinárodních společnostech, mezi něž patří například Allwyn, ARICOMA Group, MND Group, KKCG Real </w:t>
      </w:r>
      <w:proofErr w:type="spellStart"/>
      <w:r w:rsidRPr="00F8083A">
        <w:rPr>
          <w:rFonts w:ascii="Verdana" w:hAnsi="Verdana"/>
          <w:color w:val="3F464C"/>
          <w:sz w:val="20"/>
          <w:szCs w:val="20"/>
          <w:lang w:val="cs-CZ"/>
        </w:rPr>
        <w:t>Estate</w:t>
      </w:r>
      <w:proofErr w:type="spellEnd"/>
      <w:r w:rsidRPr="00F8083A">
        <w:rPr>
          <w:rFonts w:ascii="Verdana" w:hAnsi="Verdana"/>
          <w:color w:val="3F464C"/>
          <w:sz w:val="20"/>
          <w:szCs w:val="20"/>
          <w:lang w:val="cs-CZ"/>
        </w:rPr>
        <w:t xml:space="preserve">, </w:t>
      </w:r>
      <w:proofErr w:type="spellStart"/>
      <w:r w:rsidRPr="00F8083A">
        <w:rPr>
          <w:rFonts w:ascii="Verdana" w:hAnsi="Verdana"/>
          <w:color w:val="3F464C"/>
          <w:sz w:val="20"/>
          <w:szCs w:val="20"/>
          <w:lang w:val="cs-CZ"/>
        </w:rPr>
        <w:t>Springtide</w:t>
      </w:r>
      <w:proofErr w:type="spellEnd"/>
      <w:r w:rsidRPr="00F8083A">
        <w:rPr>
          <w:rFonts w:ascii="Verdana" w:hAnsi="Verdana"/>
          <w:color w:val="3F464C"/>
          <w:sz w:val="20"/>
          <w:szCs w:val="20"/>
          <w:lang w:val="cs-CZ"/>
        </w:rPr>
        <w:t xml:space="preserve"> </w:t>
      </w:r>
      <w:proofErr w:type="spellStart"/>
      <w:r w:rsidRPr="00F8083A">
        <w:rPr>
          <w:rFonts w:ascii="Verdana" w:hAnsi="Verdana"/>
          <w:color w:val="3F464C"/>
          <w:sz w:val="20"/>
          <w:szCs w:val="20"/>
          <w:lang w:val="cs-CZ"/>
        </w:rPr>
        <w:t>Ventures</w:t>
      </w:r>
      <w:proofErr w:type="spellEnd"/>
      <w:r w:rsidRPr="00F8083A">
        <w:rPr>
          <w:rFonts w:ascii="Verdana" w:hAnsi="Verdana"/>
          <w:color w:val="3F464C"/>
          <w:sz w:val="20"/>
          <w:szCs w:val="20"/>
          <w:lang w:val="cs-CZ"/>
        </w:rPr>
        <w:t xml:space="preserve"> a další. KKCG investuje také do amerického fondu Jazz Venture </w:t>
      </w:r>
      <w:proofErr w:type="spellStart"/>
      <w:r w:rsidRPr="00F8083A">
        <w:rPr>
          <w:rFonts w:ascii="Verdana" w:hAnsi="Verdana"/>
          <w:color w:val="3F464C"/>
          <w:sz w:val="20"/>
          <w:szCs w:val="20"/>
          <w:lang w:val="cs-CZ"/>
        </w:rPr>
        <w:t>Partners</w:t>
      </w:r>
      <w:proofErr w:type="spellEnd"/>
      <w:r w:rsidRPr="00F8083A">
        <w:rPr>
          <w:rFonts w:ascii="Verdana" w:hAnsi="Verdana"/>
          <w:color w:val="3F464C"/>
          <w:sz w:val="20"/>
          <w:szCs w:val="20"/>
          <w:lang w:val="cs-CZ"/>
        </w:rPr>
        <w:t xml:space="preserve"> (se sídlem v Silicon </w:t>
      </w:r>
      <w:proofErr w:type="spellStart"/>
      <w:r w:rsidRPr="00F8083A">
        <w:rPr>
          <w:rFonts w:ascii="Verdana" w:hAnsi="Verdana"/>
          <w:color w:val="3F464C"/>
          <w:sz w:val="20"/>
          <w:szCs w:val="20"/>
          <w:lang w:val="cs-CZ"/>
        </w:rPr>
        <w:t>Valley</w:t>
      </w:r>
      <w:proofErr w:type="spellEnd"/>
      <w:r w:rsidRPr="00F8083A">
        <w:rPr>
          <w:rFonts w:ascii="Verdana" w:hAnsi="Verdana"/>
          <w:color w:val="3F464C"/>
          <w:sz w:val="20"/>
          <w:szCs w:val="20"/>
          <w:lang w:val="cs-CZ"/>
        </w:rPr>
        <w:t>), který se zaměřuje například na investice do technologií pro zlepšení lidské výkonnosti skrze neurovědu. Má vice než 9 tisíc zaměstnanců. </w:t>
      </w:r>
    </w:p>
    <w:p w14:paraId="00E566D2" w14:textId="77777777" w:rsidR="00175332" w:rsidRPr="00DE3733" w:rsidRDefault="00175332" w:rsidP="00175332">
      <w:pPr>
        <w:spacing w:before="240"/>
        <w:rPr>
          <w:b/>
          <w:bCs/>
          <w:szCs w:val="24"/>
        </w:rPr>
      </w:pPr>
      <w:proofErr w:type="spellStart"/>
      <w:r w:rsidRPr="00DE3733">
        <w:rPr>
          <w:b/>
          <w:bCs/>
          <w:szCs w:val="24"/>
        </w:rPr>
        <w:t>Kontakt</w:t>
      </w:r>
      <w:proofErr w:type="spellEnd"/>
      <w:r w:rsidRPr="00DE3733">
        <w:rPr>
          <w:b/>
          <w:bCs/>
          <w:szCs w:val="24"/>
        </w:rPr>
        <w:t xml:space="preserve"> pro </w:t>
      </w:r>
      <w:proofErr w:type="spellStart"/>
      <w:r w:rsidRPr="00DE3733">
        <w:rPr>
          <w:b/>
          <w:bCs/>
          <w:szCs w:val="24"/>
        </w:rPr>
        <w:t>média</w:t>
      </w:r>
      <w:proofErr w:type="spellEnd"/>
      <w:r w:rsidRPr="00DE3733">
        <w:rPr>
          <w:b/>
          <w:bCs/>
          <w:szCs w:val="24"/>
        </w:rPr>
        <w:t>:</w:t>
      </w:r>
    </w:p>
    <w:p w14:paraId="7BA62B86" w14:textId="77777777" w:rsidR="00175332" w:rsidRPr="00DE3733" w:rsidRDefault="00175332" w:rsidP="00175332">
      <w:pPr>
        <w:spacing w:after="0" w:line="240" w:lineRule="auto"/>
        <w:rPr>
          <w:szCs w:val="24"/>
        </w:rPr>
      </w:pPr>
      <w:r w:rsidRPr="00DE3733">
        <w:rPr>
          <w:szCs w:val="24"/>
        </w:rPr>
        <w:t xml:space="preserve">Dana Dvořáková </w:t>
      </w:r>
    </w:p>
    <w:p w14:paraId="30E0BE73" w14:textId="77777777" w:rsidR="00175332" w:rsidRPr="00DE3733" w:rsidRDefault="00175332" w:rsidP="00175332">
      <w:pPr>
        <w:spacing w:after="0" w:line="240" w:lineRule="auto"/>
        <w:rPr>
          <w:szCs w:val="24"/>
        </w:rPr>
      </w:pPr>
      <w:proofErr w:type="spellStart"/>
      <w:r w:rsidRPr="00DE3733">
        <w:rPr>
          <w:szCs w:val="24"/>
        </w:rPr>
        <w:t>Ředitelka</w:t>
      </w:r>
      <w:proofErr w:type="spellEnd"/>
      <w:r w:rsidRPr="00DE3733">
        <w:rPr>
          <w:szCs w:val="24"/>
        </w:rPr>
        <w:t xml:space="preserve"> </w:t>
      </w:r>
      <w:proofErr w:type="spellStart"/>
      <w:r w:rsidRPr="00DE3733">
        <w:rPr>
          <w:szCs w:val="24"/>
        </w:rPr>
        <w:t>komunikace</w:t>
      </w:r>
      <w:proofErr w:type="spellEnd"/>
      <w:r w:rsidRPr="00DE3733">
        <w:rPr>
          <w:szCs w:val="24"/>
        </w:rPr>
        <w:t xml:space="preserve">, KKCG </w:t>
      </w:r>
      <w:proofErr w:type="spellStart"/>
      <w:r w:rsidRPr="00DE3733">
        <w:rPr>
          <w:szCs w:val="24"/>
        </w:rPr>
        <w:t>a.s.</w:t>
      </w:r>
      <w:proofErr w:type="spellEnd"/>
    </w:p>
    <w:p w14:paraId="38F71014" w14:textId="77777777" w:rsidR="00175332" w:rsidRPr="00DE3733" w:rsidRDefault="00175332" w:rsidP="00175332">
      <w:pPr>
        <w:spacing w:after="0" w:line="240" w:lineRule="auto"/>
        <w:rPr>
          <w:szCs w:val="24"/>
        </w:rPr>
      </w:pPr>
      <w:proofErr w:type="spellStart"/>
      <w:r w:rsidRPr="00DE3733">
        <w:rPr>
          <w:szCs w:val="24"/>
        </w:rPr>
        <w:t>Vinohradská</w:t>
      </w:r>
      <w:proofErr w:type="spellEnd"/>
      <w:r w:rsidRPr="00DE3733">
        <w:rPr>
          <w:szCs w:val="24"/>
        </w:rPr>
        <w:t xml:space="preserve"> 230, Praha 10</w:t>
      </w:r>
    </w:p>
    <w:p w14:paraId="7930A1FC" w14:textId="77777777" w:rsidR="00175332" w:rsidRPr="00DE3733" w:rsidRDefault="00175332" w:rsidP="00175332">
      <w:pPr>
        <w:spacing w:after="0" w:line="240" w:lineRule="auto"/>
        <w:rPr>
          <w:szCs w:val="24"/>
        </w:rPr>
      </w:pPr>
      <w:r w:rsidRPr="00DE3733">
        <w:rPr>
          <w:szCs w:val="24"/>
        </w:rPr>
        <w:t>T +420 225 010 399</w:t>
      </w:r>
    </w:p>
    <w:p w14:paraId="59C32EC4" w14:textId="77777777" w:rsidR="00175332" w:rsidRPr="00DE3733" w:rsidRDefault="00175332" w:rsidP="00175332">
      <w:pPr>
        <w:spacing w:after="0" w:line="240" w:lineRule="auto"/>
        <w:contextualSpacing/>
        <w:rPr>
          <w:szCs w:val="24"/>
        </w:rPr>
      </w:pPr>
      <w:r w:rsidRPr="00DE3733">
        <w:rPr>
          <w:szCs w:val="24"/>
        </w:rPr>
        <w:t>M +420 602 372 834</w:t>
      </w:r>
    </w:p>
    <w:p w14:paraId="2FE5F689" w14:textId="77777777" w:rsidR="00175332" w:rsidRDefault="00175332" w:rsidP="00175332">
      <w:pPr>
        <w:spacing w:before="240" w:after="0" w:line="240" w:lineRule="auto"/>
        <w:contextualSpacing/>
        <w:rPr>
          <w:szCs w:val="24"/>
        </w:rPr>
      </w:pPr>
      <w:r w:rsidRPr="00DE3733">
        <w:rPr>
          <w:szCs w:val="24"/>
        </w:rPr>
        <w:t>E dana.dvorakova@kkcg.com</w:t>
      </w:r>
    </w:p>
    <w:p w14:paraId="3F6781A5" w14:textId="77777777" w:rsidR="00175332" w:rsidRPr="009170BA" w:rsidRDefault="00175332" w:rsidP="009170BA">
      <w:pPr>
        <w:jc w:val="both"/>
        <w:rPr>
          <w:rFonts w:ascii="Verdana" w:hAnsi="Verdana"/>
          <w:sz w:val="20"/>
          <w:szCs w:val="20"/>
          <w:lang w:val="cs-CZ"/>
        </w:rPr>
      </w:pPr>
    </w:p>
    <w:p w14:paraId="20D11684" w14:textId="243C5F5B" w:rsidR="006053D8" w:rsidRPr="009170BA" w:rsidRDefault="006053D8" w:rsidP="009170BA">
      <w:pPr>
        <w:rPr>
          <w:rFonts w:ascii="Verdana" w:hAnsi="Verdana"/>
          <w:sz w:val="20"/>
          <w:szCs w:val="20"/>
          <w:lang w:val="cs-CZ"/>
        </w:rPr>
      </w:pPr>
    </w:p>
    <w:sectPr w:rsidR="006053D8" w:rsidRPr="009170BA" w:rsidSect="009815A7">
      <w:headerReference w:type="default" r:id="rId6"/>
      <w:pgSz w:w="12240" w:h="15840"/>
      <w:pgMar w:top="1440" w:right="1440" w:bottom="1440" w:left="1440" w:header="0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1AD4" w14:textId="77777777" w:rsidR="00395426" w:rsidRDefault="00395426" w:rsidP="00AF3F31">
      <w:pPr>
        <w:spacing w:after="0" w:line="240" w:lineRule="auto"/>
      </w:pPr>
      <w:r>
        <w:separator/>
      </w:r>
    </w:p>
  </w:endnote>
  <w:endnote w:type="continuationSeparator" w:id="0">
    <w:p w14:paraId="42063F55" w14:textId="77777777" w:rsidR="00395426" w:rsidRDefault="00395426" w:rsidP="00AF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8095" w14:textId="77777777" w:rsidR="00395426" w:rsidRDefault="00395426" w:rsidP="00AF3F31">
      <w:pPr>
        <w:spacing w:after="0" w:line="240" w:lineRule="auto"/>
      </w:pPr>
      <w:r>
        <w:separator/>
      </w:r>
    </w:p>
  </w:footnote>
  <w:footnote w:type="continuationSeparator" w:id="0">
    <w:p w14:paraId="7713406B" w14:textId="77777777" w:rsidR="00395426" w:rsidRDefault="00395426" w:rsidP="00AF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C7EF" w14:textId="5E79D50F" w:rsidR="00AF3F31" w:rsidRDefault="00AF3F31" w:rsidP="00B922CF">
    <w:pPr>
      <w:pStyle w:val="Zhlav"/>
      <w:spacing w:before="100" w:beforeAutospacing="1"/>
      <w:ind w:left="-1191"/>
    </w:pPr>
    <w:r>
      <w:rPr>
        <w:noProof/>
      </w:rPr>
      <w:drawing>
        <wp:inline distT="0" distB="0" distL="0" distR="0" wp14:anchorId="02EF8588" wp14:editId="64ABC8EF">
          <wp:extent cx="1656000" cy="1134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113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49"/>
    <w:rsid w:val="00044341"/>
    <w:rsid w:val="00160AEA"/>
    <w:rsid w:val="00175332"/>
    <w:rsid w:val="001A3DE3"/>
    <w:rsid w:val="001E2F55"/>
    <w:rsid w:val="002D6A9D"/>
    <w:rsid w:val="00324CF5"/>
    <w:rsid w:val="00372E6F"/>
    <w:rsid w:val="00395426"/>
    <w:rsid w:val="00450378"/>
    <w:rsid w:val="004D1D70"/>
    <w:rsid w:val="004E28DA"/>
    <w:rsid w:val="00527AE8"/>
    <w:rsid w:val="00575887"/>
    <w:rsid w:val="006053D8"/>
    <w:rsid w:val="00653AEE"/>
    <w:rsid w:val="006952A2"/>
    <w:rsid w:val="006978F7"/>
    <w:rsid w:val="006B3BD5"/>
    <w:rsid w:val="007148E6"/>
    <w:rsid w:val="007944E5"/>
    <w:rsid w:val="00840ABC"/>
    <w:rsid w:val="008C4EC3"/>
    <w:rsid w:val="009170BA"/>
    <w:rsid w:val="009815A7"/>
    <w:rsid w:val="00981F3D"/>
    <w:rsid w:val="009F73F5"/>
    <w:rsid w:val="00A83B39"/>
    <w:rsid w:val="00AF3F31"/>
    <w:rsid w:val="00B46033"/>
    <w:rsid w:val="00B922CF"/>
    <w:rsid w:val="00BA53EB"/>
    <w:rsid w:val="00C14549"/>
    <w:rsid w:val="00C23B9F"/>
    <w:rsid w:val="00C35C21"/>
    <w:rsid w:val="00CA6230"/>
    <w:rsid w:val="00D75957"/>
    <w:rsid w:val="00DB2BF6"/>
    <w:rsid w:val="00DE3733"/>
    <w:rsid w:val="00DF1258"/>
    <w:rsid w:val="00E452CF"/>
    <w:rsid w:val="00E475C2"/>
    <w:rsid w:val="00E8261F"/>
    <w:rsid w:val="00FE4F7A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C668D"/>
  <w15:docId w15:val="{D6A42014-F89A-4B06-A197-290C48C2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7944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4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4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4E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F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F31"/>
  </w:style>
  <w:style w:type="paragraph" w:styleId="Zpat">
    <w:name w:val="footer"/>
    <w:basedOn w:val="Normln"/>
    <w:link w:val="ZpatChar"/>
    <w:uiPriority w:val="99"/>
    <w:unhideWhenUsed/>
    <w:rsid w:val="00AF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Pnina Ben Ami</dc:creator>
  <cp:lastModifiedBy>Beneš Martin</cp:lastModifiedBy>
  <cp:revision>4</cp:revision>
  <dcterms:created xsi:type="dcterms:W3CDTF">2022-04-25T15:51:00Z</dcterms:created>
  <dcterms:modified xsi:type="dcterms:W3CDTF">2022-04-27T07:03:00Z</dcterms:modified>
</cp:coreProperties>
</file>